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aps/>
          <w:sz w:val="24"/>
          <w:szCs w:val="24"/>
        </w:rPr>
        <w:id w:val="610066981"/>
        <w:docPartObj>
          <w:docPartGallery w:val="Cover Pages"/>
          <w:docPartUnique/>
        </w:docPartObj>
      </w:sdtPr>
      <w:sdtEndPr>
        <w:rPr>
          <w:rFonts w:asciiTheme="minorHAnsi" w:eastAsiaTheme="minorHAnsi" w:hAnsiTheme="minorHAnsi" w:cstheme="minorBidi"/>
          <w:b/>
          <w:bCs/>
          <w:caps w:val="0"/>
        </w:rPr>
      </w:sdtEndPr>
      <w:sdtContent>
        <w:tbl>
          <w:tblPr>
            <w:tblW w:w="5000" w:type="pct"/>
            <w:jc w:val="center"/>
            <w:tblLook w:val="04A0" w:firstRow="1" w:lastRow="0" w:firstColumn="1" w:lastColumn="0" w:noHBand="0" w:noVBand="1"/>
          </w:tblPr>
          <w:tblGrid>
            <w:gridCol w:w="9360"/>
          </w:tblGrid>
          <w:tr w:rsidR="00E60CFA">
            <w:trPr>
              <w:trHeight w:val="2880"/>
              <w:jc w:val="center"/>
            </w:trPr>
            <w:tc>
              <w:tcPr>
                <w:tcW w:w="5000" w:type="pct"/>
              </w:tcPr>
              <w:p w:rsidR="00A800C7" w:rsidRDefault="007F0877" w:rsidP="00F76CF7">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rPr>
                  <mc:AlternateContent>
                    <mc:Choice Requires="wps">
                      <w:drawing>
                        <wp:anchor distT="0" distB="0" distL="114300" distR="114300" simplePos="0" relativeHeight="251659264" behindDoc="0" locked="0" layoutInCell="1" allowOverlap="1" wp14:anchorId="09516244" wp14:editId="12338839">
                          <wp:simplePos x="0" y="0"/>
                          <wp:positionH relativeFrom="column">
                            <wp:posOffset>5297170</wp:posOffset>
                          </wp:positionH>
                          <wp:positionV relativeFrom="paragraph">
                            <wp:posOffset>-658495</wp:posOffset>
                          </wp:positionV>
                          <wp:extent cx="1407160" cy="1009650"/>
                          <wp:effectExtent l="10795" t="8255" r="10795" b="10795"/>
                          <wp:wrapNone/>
                          <wp:docPr id="5"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009650"/>
                                  </a:xfrm>
                                  <a:prstGeom prst="rect">
                                    <a:avLst/>
                                  </a:prstGeom>
                                  <a:solidFill>
                                    <a:srgbClr val="FFFFFF"/>
                                  </a:solidFill>
                                  <a:ln w="9525">
                                    <a:solidFill>
                                      <a:srgbClr val="000000"/>
                                    </a:solidFill>
                                    <a:miter lim="800000"/>
                                    <a:headEnd/>
                                    <a:tailEnd/>
                                  </a:ln>
                                </wps:spPr>
                                <wps:txbx>
                                  <w:txbxContent>
                                    <w:p w:rsidR="00D02AAC" w:rsidRDefault="00D02AAC" w:rsidP="00B37BC7">
                                      <w:r>
                                        <w:t>[Insert Company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16244" id="_x0000_t202" coordsize="21600,21600" o:spt="202" path="m,l,21600r21600,l21600,xe">
                          <v:stroke joinstyle="miter"/>
                          <v:path gradientshapeok="t" o:connecttype="rect"/>
                        </v:shapetype>
                        <v:shape id="Text Box 396" o:spid="_x0000_s1026" type="#_x0000_t202" style="position:absolute;left:0;text-align:left;margin-left:417.1pt;margin-top:-51.85pt;width:110.8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">
                          <v:textbox>
                            <w:txbxContent>
                              <w:p w:rsidR="00D02AAC" w:rsidRDefault="00D02AAC" w:rsidP="00B37BC7">
                                <w:r>
                                  <w:t>[Insert Company Logo Here]</w:t>
                                </w:r>
                              </w:p>
                            </w:txbxContent>
                          </v:textbox>
                        </v:shape>
                      </w:pict>
                    </mc:Fallback>
                  </mc:AlternateContent>
                </w:r>
                <w:r w:rsidR="00D452D9">
                  <w:rPr>
                    <w:rFonts w:asciiTheme="majorHAnsi" w:eastAsiaTheme="majorEastAsia" w:hAnsiTheme="majorHAnsi" w:cstheme="majorBidi"/>
                    <w:caps/>
                    <w:noProof/>
                  </w:rPr>
                  <mc:AlternateContent>
                    <mc:Choice Requires="wps">
                      <w:drawing>
                        <wp:anchor distT="0" distB="0" distL="114300" distR="114300" simplePos="0" relativeHeight="251672576" behindDoc="0" locked="0" layoutInCell="1" allowOverlap="1" wp14:anchorId="5DFDAB0D" wp14:editId="67980256">
                          <wp:simplePos x="0" y="0"/>
                          <wp:positionH relativeFrom="column">
                            <wp:posOffset>-610870</wp:posOffset>
                          </wp:positionH>
                          <wp:positionV relativeFrom="paragraph">
                            <wp:posOffset>-506095</wp:posOffset>
                          </wp:positionV>
                          <wp:extent cx="1407160" cy="1009650"/>
                          <wp:effectExtent l="8255" t="8255" r="13335" b="10795"/>
                          <wp:wrapNone/>
                          <wp:docPr id="4"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009650"/>
                                  </a:xfrm>
                                  <a:prstGeom prst="rect">
                                    <a:avLst/>
                                  </a:prstGeom>
                                  <a:solidFill>
                                    <a:srgbClr val="FFFFFF"/>
                                  </a:solidFill>
                                  <a:ln w="9525">
                                    <a:solidFill>
                                      <a:srgbClr val="000000"/>
                                    </a:solidFill>
                                    <a:miter lim="800000"/>
                                    <a:headEnd/>
                                    <a:tailEnd/>
                                  </a:ln>
                                </wps:spPr>
                                <wps:txbx>
                                  <w:txbxContent>
                                    <w:p w:rsidR="00D452D9" w:rsidRDefault="00D452D9" w:rsidP="00D452D9">
                                      <w:r>
                                        <w:t>[Insert University /Faculty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DAB0D" id="Text Box 395" o:spid="_x0000_s1027" type="#_x0000_t202" style="position:absolute;left:0;text-align:left;margin-left:-48.1pt;margin-top:-39.85pt;width:110.8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">
                          <v:textbox>
                            <w:txbxContent>
                              <w:p w:rsidR="00D452D9" w:rsidRDefault="00D452D9" w:rsidP="00D452D9">
                                <w:r>
                                  <w:t>[Insert University /Faculty Logo Here]</w:t>
                                </w:r>
                              </w:p>
                            </w:txbxContent>
                          </v:textbox>
                        </v:shape>
                      </w:pict>
                    </mc:Fallback>
                  </mc:AlternateContent>
                </w:r>
              </w:p>
              <w:p w:rsidR="00A800C7" w:rsidRPr="00A800C7" w:rsidRDefault="00A800C7" w:rsidP="00A800C7"/>
              <w:p w:rsidR="00A800C7" w:rsidRDefault="00A800C7" w:rsidP="00A800C7"/>
              <w:p w:rsidR="00E60CFA" w:rsidRPr="00A800C7" w:rsidRDefault="00A800C7" w:rsidP="00A800C7">
                <w:pPr>
                  <w:tabs>
                    <w:tab w:val="left" w:pos="8452"/>
                  </w:tabs>
                </w:pPr>
                <w:r>
                  <w:rPr>
                    <w:noProof/>
                  </w:rPr>
                  <mc:AlternateContent>
                    <mc:Choice Requires="wps">
                      <w:drawing>
                        <wp:anchor distT="0" distB="0" distL="114300" distR="114300" simplePos="0" relativeHeight="251674624" behindDoc="0" locked="0" layoutInCell="1" allowOverlap="1" wp14:anchorId="4D9E9DAB" wp14:editId="59138FB2">
                          <wp:simplePos x="0" y="0"/>
                          <wp:positionH relativeFrom="column">
                            <wp:posOffset>3967701</wp:posOffset>
                          </wp:positionH>
                          <wp:positionV relativeFrom="paragraph">
                            <wp:posOffset>6460</wp:posOffset>
                          </wp:positionV>
                          <wp:extent cx="2623820" cy="294199"/>
                          <wp:effectExtent l="0" t="0" r="24130" b="1079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94199"/>
                                  </a:xfrm>
                                  <a:prstGeom prst="rect">
                                    <a:avLst/>
                                  </a:prstGeom>
                                  <a:solidFill>
                                    <a:srgbClr val="FFFFFF"/>
                                  </a:solidFill>
                                  <a:ln w="9525">
                                    <a:solidFill>
                                      <a:srgbClr val="000000"/>
                                    </a:solidFill>
                                    <a:miter lim="800000"/>
                                    <a:headEnd/>
                                    <a:tailEnd/>
                                  </a:ln>
                                </wps:spPr>
                                <wps:txbx>
                                  <w:txbxContent>
                                    <w:p w:rsidR="00A800C7" w:rsidRPr="00A800C7" w:rsidRDefault="00A800C7" w:rsidP="00A800C7">
                                      <w:pPr>
                                        <w:rPr>
                                          <w:rFonts w:asciiTheme="majorHAnsi" w:hAnsiTheme="majorHAnsi"/>
                                          <w:b/>
                                          <w:bCs/>
                                          <w:lang w:val="es-ES"/>
                                        </w:rPr>
                                      </w:pPr>
                                      <w:r w:rsidRPr="00A800C7">
                                        <w:rPr>
                                          <w:rFonts w:asciiTheme="majorHAnsi" w:hAnsiTheme="majorHAnsi"/>
                                          <w:b/>
                                          <w:bCs/>
                                          <w:lang w:val="es-ES"/>
                                        </w:rPr>
                                        <w:t>PROJECT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E9DAB" id="Cuadro de texto 2" o:spid="_x0000_s1028" type="#_x0000_t202" style="position:absolute;left:0;text-align:left;margin-left:312.4pt;margin-top:.5pt;width:206.6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">
                          <v:textbox>
                            <w:txbxContent>
                              <w:p w:rsidR="00A800C7" w:rsidRPr="00A800C7" w:rsidRDefault="00A800C7" w:rsidP="00A800C7">
                                <w:pPr>
                                  <w:rPr>
                                    <w:rFonts w:asciiTheme="majorHAnsi" w:hAnsiTheme="majorHAnsi"/>
                                    <w:b/>
                                    <w:bCs/>
                                    <w:lang w:val="es-ES"/>
                                  </w:rPr>
                                </w:pPr>
                                <w:r w:rsidRPr="00A800C7">
                                  <w:rPr>
                                    <w:rFonts w:asciiTheme="majorHAnsi" w:hAnsiTheme="majorHAnsi"/>
                                    <w:b/>
                                    <w:bCs/>
                                    <w:lang w:val="es-ES"/>
                                  </w:rPr>
                                  <w:t>PROJECT CODE:</w:t>
                                </w:r>
                              </w:p>
                            </w:txbxContent>
                          </v:textbox>
                        </v:shape>
                      </w:pict>
                    </mc:Fallback>
                  </mc:AlternateContent>
                </w:r>
              </w:p>
            </w:tc>
          </w:tr>
          <w:tr w:rsidR="00E60CFA">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60CFA" w:rsidRDefault="00D62DFE" w:rsidP="00F76CF7">
                    <w:pPr>
                      <w:pStyle w:val="NoSpacing"/>
                      <w:jc w:val="center"/>
                      <w:rPr>
                        <w:rFonts w:asciiTheme="majorHAnsi" w:eastAsiaTheme="majorEastAsia" w:hAnsiTheme="majorHAnsi" w:cstheme="majorBidi"/>
                        <w:sz w:val="80"/>
                        <w:szCs w:val="80"/>
                      </w:rPr>
                    </w:pPr>
                    <w:r w:rsidRPr="001575BD">
                      <w:rPr>
                        <w:rFonts w:asciiTheme="majorHAnsi" w:eastAsiaTheme="majorEastAsia" w:hAnsiTheme="majorHAnsi" w:cstheme="majorBidi"/>
                        <w:sz w:val="80"/>
                        <w:szCs w:val="80"/>
                      </w:rPr>
                      <w:t>Project Title</w:t>
                    </w:r>
                  </w:p>
                </w:tc>
              </w:sdtContent>
            </w:sdt>
          </w:tr>
          <w:tr w:rsidR="00E60CFA">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E60CFA" w:rsidRDefault="00946196" w:rsidP="00C5610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Proposal Submitted to the ESITIP Egyptian – Spanish IT Innovation Program</w:t>
                    </w:r>
                  </w:p>
                </w:tc>
              </w:sdtContent>
            </w:sdt>
          </w:tr>
          <w:tr w:rsidR="00E60CFA">
            <w:trPr>
              <w:trHeight w:val="360"/>
              <w:jc w:val="center"/>
            </w:trPr>
            <w:tc>
              <w:tcPr>
                <w:tcW w:w="5000" w:type="pct"/>
                <w:vAlign w:val="center"/>
              </w:tcPr>
              <w:p w:rsidR="00E60CFA" w:rsidRDefault="00BA4EA4">
                <w:pPr>
                  <w:pStyle w:val="NoSpacing"/>
                  <w:jc w:val="center"/>
                  <w:rPr>
                    <w:b/>
                    <w:bCs/>
                  </w:rPr>
                </w:pPr>
                <w:r>
                  <w:rPr>
                    <w:b/>
                    <w:bCs/>
                    <w:noProof/>
                  </w:rPr>
                  <mc:AlternateContent>
                    <mc:Choice Requires="wps">
                      <w:drawing>
                        <wp:anchor distT="0" distB="0" distL="114300" distR="114300" simplePos="0" relativeHeight="251675648" behindDoc="0" locked="0" layoutInCell="1" allowOverlap="1">
                          <wp:simplePos x="0" y="0"/>
                          <wp:positionH relativeFrom="column">
                            <wp:posOffset>1714500</wp:posOffset>
                          </wp:positionH>
                          <wp:positionV relativeFrom="paragraph">
                            <wp:posOffset>55880</wp:posOffset>
                          </wp:positionV>
                          <wp:extent cx="2343150" cy="95885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2343150" cy="95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4EA4" w:rsidRPr="00BA4EA4" w:rsidRDefault="00BA4EA4" w:rsidP="00BA4EA4">
                                      <w:pPr>
                                        <w:jc w:val="center"/>
                                        <w:rPr>
                                          <w:rFonts w:asciiTheme="majorHAnsi" w:eastAsiaTheme="majorEastAsia" w:hAnsiTheme="majorHAnsi" w:cstheme="majorBidi"/>
                                          <w:b/>
                                          <w:bCs/>
                                          <w:sz w:val="44"/>
                                          <w:szCs w:val="44"/>
                                        </w:rPr>
                                      </w:pPr>
                                      <w:r w:rsidRPr="00BA4EA4">
                                        <w:rPr>
                                          <w:rFonts w:asciiTheme="majorHAnsi" w:eastAsiaTheme="majorEastAsia" w:hAnsiTheme="majorHAnsi" w:cstheme="majorBidi"/>
                                          <w:b/>
                                          <w:bCs/>
                                          <w:sz w:val="44"/>
                                          <w:szCs w:val="44"/>
                                        </w:rPr>
                                        <w:t>Project Type</w:t>
                                      </w:r>
                                    </w:p>
                                    <w:p w:rsidR="00BA4EA4" w:rsidRPr="00BA4EA4" w:rsidRDefault="00BA4EA4" w:rsidP="00BA4EA4">
                                      <w:pPr>
                                        <w:jc w:val="center"/>
                                        <w:rPr>
                                          <w:rFonts w:asciiTheme="majorHAnsi" w:eastAsiaTheme="majorEastAsia" w:hAnsiTheme="majorHAnsi" w:cstheme="majorBidi"/>
                                          <w:sz w:val="44"/>
                                          <w:szCs w:val="44"/>
                                        </w:rPr>
                                      </w:pPr>
                                      <w:r w:rsidRPr="00BA4EA4">
                                        <w:rPr>
                                          <w:rFonts w:asciiTheme="majorHAnsi" w:eastAsiaTheme="majorEastAsia" w:hAnsiTheme="majorHAnsi" w:cstheme="majorBidi"/>
                                          <w:sz w:val="44"/>
                                          <w:szCs w:val="44"/>
                                        </w:rPr>
                                        <w:t>ARP or PDP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135pt;margin-top:4.4pt;width:184.5pt;height: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" fillcolor="white [3201]" strokeweight=".5pt">
                          <v:textbox>
                            <w:txbxContent>
                              <w:p w:rsidR="00BA4EA4" w:rsidRPr="00BA4EA4" w:rsidRDefault="00BA4EA4" w:rsidP="00BA4EA4">
                                <w:pPr>
                                  <w:jc w:val="center"/>
                                  <w:rPr>
                                    <w:rFonts w:asciiTheme="majorHAnsi" w:eastAsiaTheme="majorEastAsia" w:hAnsiTheme="majorHAnsi" w:cstheme="majorBidi"/>
                                    <w:b/>
                                    <w:bCs/>
                                    <w:sz w:val="44"/>
                                    <w:szCs w:val="44"/>
                                  </w:rPr>
                                </w:pPr>
                                <w:r w:rsidRPr="00BA4EA4">
                                  <w:rPr>
                                    <w:rFonts w:asciiTheme="majorHAnsi" w:eastAsiaTheme="majorEastAsia" w:hAnsiTheme="majorHAnsi" w:cstheme="majorBidi"/>
                                    <w:b/>
                                    <w:bCs/>
                                    <w:sz w:val="44"/>
                                    <w:szCs w:val="44"/>
                                  </w:rPr>
                                  <w:t>Project Type</w:t>
                                </w:r>
                              </w:p>
                              <w:p w:rsidR="00BA4EA4" w:rsidRPr="00BA4EA4" w:rsidRDefault="00BA4EA4" w:rsidP="00BA4EA4">
                                <w:pPr>
                                  <w:jc w:val="center"/>
                                  <w:rPr>
                                    <w:rFonts w:asciiTheme="majorHAnsi" w:eastAsiaTheme="majorEastAsia" w:hAnsiTheme="majorHAnsi" w:cstheme="majorBidi"/>
                                    <w:sz w:val="44"/>
                                    <w:szCs w:val="44"/>
                                  </w:rPr>
                                </w:pPr>
                                <w:r w:rsidRPr="00BA4EA4">
                                  <w:rPr>
                                    <w:rFonts w:asciiTheme="majorHAnsi" w:eastAsiaTheme="majorEastAsia" w:hAnsiTheme="majorHAnsi" w:cstheme="majorBidi"/>
                                    <w:sz w:val="44"/>
                                    <w:szCs w:val="44"/>
                                  </w:rPr>
                                  <w:t>ARP or PDP</w:t>
                                </w:r>
                              </w:p>
                            </w:txbxContent>
                          </v:textbox>
                        </v:shape>
                      </w:pict>
                    </mc:Fallback>
                  </mc:AlternateContent>
                </w:r>
              </w:p>
            </w:tc>
          </w:tr>
          <w:tr w:rsidR="00E60CFA">
            <w:trPr>
              <w:trHeight w:val="360"/>
              <w:jc w:val="center"/>
            </w:trPr>
            <w:tc>
              <w:tcPr>
                <w:tcW w:w="5000" w:type="pct"/>
                <w:vAlign w:val="center"/>
              </w:tcPr>
              <w:p w:rsidR="00E60CFA" w:rsidRDefault="00E60CFA">
                <w:pPr>
                  <w:pStyle w:val="NoSpacing"/>
                  <w:jc w:val="center"/>
                  <w:rPr>
                    <w:b/>
                    <w:bCs/>
                  </w:rPr>
                </w:pPr>
              </w:p>
            </w:tc>
          </w:tr>
        </w:tbl>
        <w:p w:rsidR="00E60CFA" w:rsidRDefault="00E60CFA" w:rsidP="00B37BC7"/>
        <w:p w:rsidR="00E60CFA" w:rsidRDefault="00E60CFA" w:rsidP="00B37BC7"/>
        <w:p w:rsidR="00E60CFA" w:rsidRDefault="00BA4EA4" w:rsidP="00B37BC7">
          <w:r>
            <w:rPr>
              <w:noProof/>
            </w:rPr>
            <mc:AlternateContent>
              <mc:Choice Requires="wps">
                <w:drawing>
                  <wp:anchor distT="0" distB="0" distL="114300" distR="114300" simplePos="0" relativeHeight="251666432" behindDoc="0" locked="0" layoutInCell="1" allowOverlap="1" wp14:anchorId="4792CDAA" wp14:editId="65E8DB22">
                    <wp:simplePos x="0" y="0"/>
                    <wp:positionH relativeFrom="column">
                      <wp:align>center</wp:align>
                    </wp:positionH>
                    <wp:positionV relativeFrom="paragraph">
                      <wp:posOffset>0</wp:posOffset>
                    </wp:positionV>
                    <wp:extent cx="3768725" cy="1403985"/>
                    <wp:effectExtent l="0" t="0" r="22225" b="1016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1403985"/>
                            </a:xfrm>
                            <a:prstGeom prst="rect">
                              <a:avLst/>
                            </a:prstGeom>
                            <a:solidFill>
                              <a:srgbClr val="FFFFFF"/>
                            </a:solidFill>
                            <a:ln w="9525">
                              <a:solidFill>
                                <a:srgbClr val="000000"/>
                              </a:solidFill>
                              <a:miter lim="800000"/>
                              <a:headEnd/>
                              <a:tailEnd/>
                            </a:ln>
                          </wps:spPr>
                          <wps:txbx>
                            <w:txbxContent>
                              <w:p w:rsidR="00D452D9" w:rsidRPr="00D452D9" w:rsidRDefault="00D452D9" w:rsidP="00D452D9">
                                <w:pPr>
                                  <w:jc w:val="center"/>
                                  <w:rPr>
                                    <w:b/>
                                    <w:bCs/>
                                    <w:lang w:val="es-ES"/>
                                  </w:rPr>
                                </w:pPr>
                                <w:r w:rsidRPr="00D452D9">
                                  <w:rPr>
                                    <w:rFonts w:asciiTheme="majorHAnsi" w:eastAsiaTheme="majorEastAsia" w:hAnsiTheme="majorHAnsi" w:cstheme="majorBidi"/>
                                    <w:b/>
                                    <w:bCs/>
                                    <w:sz w:val="44"/>
                                    <w:szCs w:val="44"/>
                                    <w:lang w:val="es-ES"/>
                                  </w:rPr>
                                  <w:t>FOR EGYPTIAN APPLICANTS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92CDAA" id="_x0000_s1030" type="#_x0000_t202" style="position:absolute;left:0;text-align:left;margin-left:0;margin-top:0;width:296.75pt;height:110.55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">
                    <v:textbox style="mso-fit-shape-to-text:t">
                      <w:txbxContent>
                        <w:p w:rsidR="00D452D9" w:rsidRPr="00D452D9" w:rsidRDefault="00D452D9" w:rsidP="00D452D9">
                          <w:pPr>
                            <w:jc w:val="center"/>
                            <w:rPr>
                              <w:b/>
                              <w:bCs/>
                              <w:lang w:val="es-ES"/>
                            </w:rPr>
                          </w:pPr>
                          <w:r w:rsidRPr="00D452D9">
                            <w:rPr>
                              <w:rFonts w:asciiTheme="majorHAnsi" w:eastAsiaTheme="majorEastAsia" w:hAnsiTheme="majorHAnsi" w:cstheme="majorBidi"/>
                              <w:b/>
                              <w:bCs/>
                              <w:sz w:val="44"/>
                              <w:szCs w:val="44"/>
                              <w:lang w:val="es-ES"/>
                            </w:rPr>
                            <w:t>FOR EGYPTIAN APPLICANTS ONLY</w:t>
                          </w:r>
                        </w:p>
                      </w:txbxContent>
                    </v:textbox>
                  </v:shape>
                </w:pict>
              </mc:Fallback>
            </mc:AlternateContent>
          </w:r>
        </w:p>
        <w:p w:rsidR="006C63BA" w:rsidRDefault="00D452D9" w:rsidP="001B3E25">
          <w:r w:rsidRPr="00D452D9">
            <w:rPr>
              <w:noProof/>
            </w:rPr>
            <mc:AlternateContent>
              <mc:Choice Requires="wps">
                <w:drawing>
                  <wp:anchor distT="0" distB="0" distL="114300" distR="114300" simplePos="0" relativeHeight="251668480" behindDoc="0" locked="0" layoutInCell="1" allowOverlap="1" wp14:anchorId="7B4E3CDF" wp14:editId="03823844">
                    <wp:simplePos x="0" y="0"/>
                    <wp:positionH relativeFrom="column">
                      <wp:posOffset>-442595</wp:posOffset>
                    </wp:positionH>
                    <wp:positionV relativeFrom="paragraph">
                      <wp:posOffset>2216785</wp:posOffset>
                    </wp:positionV>
                    <wp:extent cx="2200910" cy="1757045"/>
                    <wp:effectExtent l="5080" t="6985" r="13335" b="7620"/>
                    <wp:wrapNone/>
                    <wp:docPr id="1"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757045"/>
                            </a:xfrm>
                            <a:prstGeom prst="rect">
                              <a:avLst/>
                            </a:prstGeom>
                            <a:solidFill>
                              <a:srgbClr val="FFFFFF"/>
                            </a:solidFill>
                            <a:ln w="9525">
                              <a:solidFill>
                                <a:srgbClr val="000000"/>
                              </a:solidFill>
                              <a:miter lim="800000"/>
                              <a:headEnd/>
                              <a:tailEnd/>
                            </a:ln>
                          </wps:spPr>
                          <wps:txbx>
                            <w:txbxContent>
                              <w:p w:rsidR="00D452D9" w:rsidRDefault="00D452D9" w:rsidP="00D452D9">
                                <w:pPr>
                                  <w:jc w:val="center"/>
                                </w:pPr>
                              </w:p>
                              <w:p w:rsidR="00D452D9" w:rsidRDefault="00D452D9" w:rsidP="00D452D9">
                                <w:pPr>
                                  <w:jc w:val="center"/>
                                </w:pPr>
                                <w:r>
                                  <w:t>[Signature]</w:t>
                                </w:r>
                              </w:p>
                              <w:p w:rsidR="00D452D9" w:rsidRDefault="00D452D9" w:rsidP="00D452D9">
                                <w:pPr>
                                  <w:jc w:val="center"/>
                                </w:pPr>
                                <w:r>
                                  <w:t>[Faculty Dean’s or Unit Director’s Name]</w:t>
                                </w:r>
                              </w:p>
                              <w:p w:rsidR="00D452D9" w:rsidRDefault="00D452D9" w:rsidP="00D452D9">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E3CDF" id="Text Box 400" o:spid="_x0000_s1031" type="#_x0000_t202" style="position:absolute;left:0;text-align:left;margin-left:-34.85pt;margin-top:174.55pt;width:173.3pt;height:13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">
                    <v:textbox>
                      <w:txbxContent>
                        <w:p w:rsidR="00D452D9" w:rsidRDefault="00D452D9" w:rsidP="00D452D9">
                          <w:pPr>
                            <w:jc w:val="center"/>
                          </w:pPr>
                        </w:p>
                        <w:p w:rsidR="00D452D9" w:rsidRDefault="00D452D9" w:rsidP="00D452D9">
                          <w:pPr>
                            <w:jc w:val="center"/>
                          </w:pPr>
                          <w:r>
                            <w:t>[Signature]</w:t>
                          </w:r>
                        </w:p>
                        <w:p w:rsidR="00D452D9" w:rsidRDefault="00D452D9" w:rsidP="00D452D9">
                          <w:pPr>
                            <w:jc w:val="center"/>
                          </w:pPr>
                          <w:r>
                            <w:t>[Faculty Dean’s or Unit Director’s Name]</w:t>
                          </w:r>
                        </w:p>
                        <w:p w:rsidR="00D452D9" w:rsidRDefault="00D452D9" w:rsidP="00D452D9">
                          <w:pPr>
                            <w:jc w:val="center"/>
                          </w:pPr>
                          <w:r>
                            <w:t>[Title]</w:t>
                          </w:r>
                        </w:p>
                      </w:txbxContent>
                    </v:textbox>
                  </v:shape>
                </w:pict>
              </mc:Fallback>
            </mc:AlternateContent>
          </w:r>
          <w:r w:rsidRPr="00D452D9">
            <w:rPr>
              <w:noProof/>
            </w:rPr>
            <mc:AlternateContent>
              <mc:Choice Requires="wps">
                <w:drawing>
                  <wp:anchor distT="0" distB="0" distL="114300" distR="114300" simplePos="0" relativeHeight="251669504" behindDoc="0" locked="0" layoutInCell="1" allowOverlap="1" wp14:anchorId="35B548EB" wp14:editId="06BB2C67">
                    <wp:simplePos x="0" y="0"/>
                    <wp:positionH relativeFrom="column">
                      <wp:posOffset>2022475</wp:posOffset>
                    </wp:positionH>
                    <wp:positionV relativeFrom="paragraph">
                      <wp:posOffset>2216785</wp:posOffset>
                    </wp:positionV>
                    <wp:extent cx="2200910" cy="1757045"/>
                    <wp:effectExtent l="12700" t="6985" r="5715" b="7620"/>
                    <wp:wrapNone/>
                    <wp:docPr id="3"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757045"/>
                            </a:xfrm>
                            <a:prstGeom prst="rect">
                              <a:avLst/>
                            </a:prstGeom>
                            <a:solidFill>
                              <a:srgbClr val="FFFFFF"/>
                            </a:solidFill>
                            <a:ln w="9525">
                              <a:solidFill>
                                <a:srgbClr val="000000"/>
                              </a:solidFill>
                              <a:miter lim="800000"/>
                              <a:headEnd/>
                              <a:tailEnd/>
                            </a:ln>
                          </wps:spPr>
                          <wps:txbx>
                            <w:txbxContent>
                              <w:p w:rsidR="00D452D9" w:rsidRDefault="00D452D9" w:rsidP="00D452D9">
                                <w:pPr>
                                  <w:jc w:val="center"/>
                                </w:pPr>
                              </w:p>
                              <w:p w:rsidR="00D452D9" w:rsidRDefault="00D452D9" w:rsidP="00D452D9">
                                <w:pPr>
                                  <w:jc w:val="center"/>
                                </w:pPr>
                                <w:r>
                                  <w:t>[Signature]</w:t>
                                </w:r>
                              </w:p>
                              <w:p w:rsidR="00D452D9" w:rsidRDefault="00D452D9" w:rsidP="00D452D9">
                                <w:pPr>
                                  <w:jc w:val="center"/>
                                </w:pPr>
                                <w:r>
                                  <w:t>[Principal Investigator’s Name]</w:t>
                                </w:r>
                              </w:p>
                              <w:p w:rsidR="00D452D9" w:rsidRDefault="00D452D9" w:rsidP="00D452D9">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548EB" id="Text Box 401" o:spid="_x0000_s1032" type="#_x0000_t202" style="position:absolute;left:0;text-align:left;margin-left:159.25pt;margin-top:174.55pt;width:173.3pt;height:13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">
                    <v:textbox>
                      <w:txbxContent>
                        <w:p w:rsidR="00D452D9" w:rsidRDefault="00D452D9" w:rsidP="00D452D9">
                          <w:pPr>
                            <w:jc w:val="center"/>
                          </w:pPr>
                        </w:p>
                        <w:p w:rsidR="00D452D9" w:rsidRDefault="00D452D9" w:rsidP="00D452D9">
                          <w:pPr>
                            <w:jc w:val="center"/>
                          </w:pPr>
                          <w:r>
                            <w:t>[Signature]</w:t>
                          </w:r>
                        </w:p>
                        <w:p w:rsidR="00D452D9" w:rsidRDefault="00D452D9" w:rsidP="00D452D9">
                          <w:pPr>
                            <w:jc w:val="center"/>
                          </w:pPr>
                          <w:r>
                            <w:t>[Principal Investigator’s Name]</w:t>
                          </w:r>
                        </w:p>
                        <w:p w:rsidR="00D452D9" w:rsidRDefault="00D452D9" w:rsidP="00D452D9">
                          <w:pPr>
                            <w:jc w:val="center"/>
                          </w:pPr>
                          <w:r>
                            <w:t>[Title]</w:t>
                          </w:r>
                        </w:p>
                      </w:txbxContent>
                    </v:textbox>
                  </v:shape>
                </w:pict>
              </mc:Fallback>
            </mc:AlternateContent>
          </w:r>
          <w:r w:rsidRPr="00D452D9">
            <w:rPr>
              <w:noProof/>
            </w:rPr>
            <mc:AlternateContent>
              <mc:Choice Requires="wps">
                <w:drawing>
                  <wp:anchor distT="0" distB="0" distL="114300" distR="114300" simplePos="0" relativeHeight="251670528" behindDoc="0" locked="0" layoutInCell="1" allowOverlap="1" wp14:anchorId="55A31467" wp14:editId="6C529AF7">
                    <wp:simplePos x="0" y="0"/>
                    <wp:positionH relativeFrom="column">
                      <wp:posOffset>4488180</wp:posOffset>
                    </wp:positionH>
                    <wp:positionV relativeFrom="paragraph">
                      <wp:posOffset>2216785</wp:posOffset>
                    </wp:positionV>
                    <wp:extent cx="2200910" cy="1757045"/>
                    <wp:effectExtent l="11430" t="6985" r="6985" b="7620"/>
                    <wp:wrapNone/>
                    <wp:docPr id="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757045"/>
                            </a:xfrm>
                            <a:prstGeom prst="rect">
                              <a:avLst/>
                            </a:prstGeom>
                            <a:solidFill>
                              <a:srgbClr val="FFFFFF"/>
                            </a:solidFill>
                            <a:ln w="9525">
                              <a:solidFill>
                                <a:srgbClr val="000000"/>
                              </a:solidFill>
                              <a:miter lim="800000"/>
                              <a:headEnd/>
                              <a:tailEnd/>
                            </a:ln>
                          </wps:spPr>
                          <wps:txbx>
                            <w:txbxContent>
                              <w:p w:rsidR="00D452D9" w:rsidRDefault="00D452D9" w:rsidP="00D452D9">
                                <w:pPr>
                                  <w:jc w:val="center"/>
                                </w:pPr>
                              </w:p>
                              <w:p w:rsidR="00D452D9" w:rsidRDefault="00D452D9" w:rsidP="00D452D9">
                                <w:pPr>
                                  <w:jc w:val="center"/>
                                </w:pPr>
                                <w:r>
                                  <w:t>[Signature]</w:t>
                                </w:r>
                              </w:p>
                              <w:p w:rsidR="00D452D9" w:rsidRDefault="00D452D9" w:rsidP="00D452D9">
                                <w:pPr>
                                  <w:jc w:val="center"/>
                                </w:pPr>
                                <w:r>
                                  <w:t>[Industrial Partner Representative]</w:t>
                                </w:r>
                              </w:p>
                              <w:p w:rsidR="00D452D9" w:rsidRDefault="00D452D9" w:rsidP="00D452D9">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31467" id="Text Box 402" o:spid="_x0000_s1033" type="#_x0000_t202" style="position:absolute;left:0;text-align:left;margin-left:353.4pt;margin-top:174.55pt;width:173.3pt;height:13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">
                    <v:textbox>
                      <w:txbxContent>
                        <w:p w:rsidR="00D452D9" w:rsidRDefault="00D452D9" w:rsidP="00D452D9">
                          <w:pPr>
                            <w:jc w:val="center"/>
                          </w:pPr>
                        </w:p>
                        <w:p w:rsidR="00D452D9" w:rsidRDefault="00D452D9" w:rsidP="00D452D9">
                          <w:pPr>
                            <w:jc w:val="center"/>
                          </w:pPr>
                          <w:r>
                            <w:t>[Signature]</w:t>
                          </w:r>
                        </w:p>
                        <w:p w:rsidR="00D452D9" w:rsidRDefault="00D452D9" w:rsidP="00D452D9">
                          <w:pPr>
                            <w:jc w:val="center"/>
                          </w:pPr>
                          <w:r>
                            <w:t>[Industrial Partner Representative]</w:t>
                          </w:r>
                        </w:p>
                        <w:p w:rsidR="00D452D9" w:rsidRDefault="00D452D9" w:rsidP="00D452D9">
                          <w:pPr>
                            <w:jc w:val="center"/>
                          </w:pPr>
                          <w:r>
                            <w:t>[Title]</w:t>
                          </w:r>
                        </w:p>
                      </w:txbxContent>
                    </v:textbox>
                  </v:shape>
                </w:pict>
              </mc:Fallback>
            </mc:AlternateContent>
          </w:r>
          <w:r w:rsidR="00E60CFA">
            <w:rPr>
              <w:b/>
              <w:bCs/>
            </w:rPr>
            <w:br w:type="page"/>
          </w:r>
        </w:p>
      </w:sdtContent>
    </w:sdt>
    <w:p w:rsidR="00B94BCB" w:rsidRDefault="00B94BCB" w:rsidP="00752BCA">
      <w:pPr>
        <w:pStyle w:val="Heading1"/>
        <w:numPr>
          <w:ilvl w:val="0"/>
          <w:numId w:val="0"/>
        </w:numPr>
        <w:pBdr>
          <w:top w:val="single" w:sz="4" w:space="1" w:color="auto"/>
          <w:left w:val="single" w:sz="4" w:space="4" w:color="auto"/>
          <w:bottom w:val="single" w:sz="4" w:space="1" w:color="auto"/>
          <w:right w:val="single" w:sz="4" w:space="4" w:color="auto"/>
        </w:pBdr>
        <w:spacing w:line="240" w:lineRule="auto"/>
        <w:ind w:left="432" w:hanging="432"/>
      </w:pPr>
      <w:bookmarkStart w:id="1" w:name="_Toc465081206"/>
      <w:r>
        <w:lastRenderedPageBreak/>
        <w:t>Discl</w:t>
      </w:r>
      <w:r w:rsidR="009D5C73">
        <w:t>osure</w:t>
      </w:r>
      <w:r>
        <w:t xml:space="preserve"> </w:t>
      </w:r>
      <w:r w:rsidR="00506955">
        <w:t>Statement</w:t>
      </w:r>
      <w:bookmarkEnd w:id="1"/>
    </w:p>
    <w:p w:rsidR="00D372B3" w:rsidRDefault="00506955" w:rsidP="00D36674">
      <w:pPr>
        <w:pBdr>
          <w:top w:val="single" w:sz="4" w:space="1" w:color="auto"/>
          <w:left w:val="single" w:sz="4" w:space="4" w:color="auto"/>
          <w:bottom w:val="single" w:sz="4" w:space="1" w:color="auto"/>
          <w:right w:val="single" w:sz="4" w:space="4" w:color="auto"/>
        </w:pBdr>
        <w:spacing w:line="240" w:lineRule="auto"/>
      </w:pPr>
      <w:r>
        <w:t>Please use th</w:t>
      </w:r>
      <w:r w:rsidR="0041144E">
        <w:t xml:space="preserve">is part to share with the </w:t>
      </w:r>
      <w:r w:rsidR="00D36674">
        <w:t>ESITIP</w:t>
      </w:r>
      <w:r w:rsidR="0041144E">
        <w:t xml:space="preserve"> P</w:t>
      </w:r>
      <w:r>
        <w:t>rogram any information relevant to applications filed by the project team to other funding agencies (local or international)</w:t>
      </w:r>
      <w:r w:rsidR="0041144E">
        <w:t>, before or during the</w:t>
      </w:r>
      <w:r>
        <w:t xml:space="preserve"> pro</w:t>
      </w:r>
      <w:r w:rsidR="0041144E">
        <w:t>cessing of this proposal</w:t>
      </w:r>
      <w:r>
        <w:t xml:space="preserve"> by the </w:t>
      </w:r>
      <w:r w:rsidR="00D36674">
        <w:t>ESITIP</w:t>
      </w:r>
      <w:r>
        <w:t>. If previous funds were received for a project in the same technology, the project team should state this here and provide the details of the deliverables of the funded project in an appendix to this proposal.</w:t>
      </w:r>
    </w:p>
    <w:p w:rsidR="009D5C73" w:rsidRDefault="00506955" w:rsidP="00752BCA">
      <w:pPr>
        <w:pBdr>
          <w:top w:val="single" w:sz="4" w:space="1" w:color="auto"/>
          <w:left w:val="single" w:sz="4" w:space="4" w:color="auto"/>
          <w:bottom w:val="single" w:sz="4" w:space="1" w:color="auto"/>
          <w:right w:val="single" w:sz="4" w:space="4" w:color="auto"/>
        </w:pBdr>
        <w:spacing w:line="240" w:lineRule="auto"/>
      </w:pPr>
      <w:r>
        <w:t>If there are none, please use the following statement in this section:</w:t>
      </w:r>
    </w:p>
    <w:p w:rsidR="00506955" w:rsidRDefault="00506955" w:rsidP="00752BCA">
      <w:pPr>
        <w:pBdr>
          <w:top w:val="single" w:sz="4" w:space="1" w:color="auto"/>
          <w:left w:val="single" w:sz="4" w:space="4" w:color="auto"/>
          <w:bottom w:val="single" w:sz="4" w:space="1" w:color="auto"/>
          <w:right w:val="single" w:sz="4" w:space="4" w:color="auto"/>
        </w:pBdr>
        <w:spacing w:line="240" w:lineRule="auto"/>
      </w:pPr>
      <w:r>
        <w:t>“The applicants of this proposal confirm that the deliverables of the proposed project have not been achieved before the time of submitting this proposal</w:t>
      </w:r>
      <w:r w:rsidR="0041144E">
        <w:t xml:space="preserve"> and, if approved for funding, will be genuine outcomes of the proposed project</w:t>
      </w:r>
      <w:r w:rsidR="0041144E" w:rsidRPr="00F33F32">
        <w:t>. No applications have been filed by the project team to any other funding agency, local or international, within the broad scope of the technology under investigation in this proposal.”</w:t>
      </w:r>
    </w:p>
    <w:p w:rsidR="00BC57F2" w:rsidRDefault="002E6C94" w:rsidP="00752BCA">
      <w:pPr>
        <w:pStyle w:val="Heading1"/>
        <w:numPr>
          <w:ilvl w:val="0"/>
          <w:numId w:val="0"/>
        </w:numPr>
        <w:pBdr>
          <w:top w:val="single" w:sz="4" w:space="1" w:color="auto"/>
          <w:left w:val="single" w:sz="4" w:space="4" w:color="auto"/>
          <w:bottom w:val="single" w:sz="4" w:space="1" w:color="auto"/>
          <w:right w:val="single" w:sz="4" w:space="4" w:color="auto"/>
        </w:pBdr>
        <w:spacing w:line="240" w:lineRule="auto"/>
        <w:ind w:left="432" w:hanging="432"/>
      </w:pPr>
      <w:bookmarkStart w:id="2" w:name="_Toc465081207"/>
      <w:r>
        <w:t xml:space="preserve">Proposal </w:t>
      </w:r>
      <w:r w:rsidR="00BC57F2">
        <w:t>Ownership</w:t>
      </w:r>
      <w:bookmarkEnd w:id="2"/>
    </w:p>
    <w:p w:rsidR="002E6C94" w:rsidRDefault="002E6C94" w:rsidP="00752BCA">
      <w:pPr>
        <w:pBdr>
          <w:top w:val="single" w:sz="4" w:space="1" w:color="auto"/>
          <w:left w:val="single" w:sz="4" w:space="4" w:color="auto"/>
          <w:bottom w:val="single" w:sz="4" w:space="1" w:color="auto"/>
          <w:right w:val="single" w:sz="4" w:space="4" w:color="auto"/>
        </w:pBdr>
        <w:spacing w:line="240" w:lineRule="auto"/>
      </w:pPr>
      <w:r>
        <w:t xml:space="preserve">Please use this part </w:t>
      </w:r>
      <w:r w:rsidR="007A4431">
        <w:t xml:space="preserve">to </w:t>
      </w:r>
      <w:r>
        <w:t>clarify who initiated the proposal idea and who is thus its owner. In case the partnership did not succeed, this part should clarify the rights of the owner to seek another partner and resubmit the proposal in another round. A suggested statement:</w:t>
      </w:r>
    </w:p>
    <w:p w:rsidR="00BC57F2" w:rsidRDefault="00BC57F2" w:rsidP="00752BCA">
      <w:pPr>
        <w:pBdr>
          <w:top w:val="single" w:sz="4" w:space="1" w:color="auto"/>
          <w:left w:val="single" w:sz="4" w:space="4" w:color="auto"/>
          <w:bottom w:val="single" w:sz="4" w:space="1" w:color="auto"/>
          <w:right w:val="single" w:sz="4" w:space="4" w:color="auto"/>
        </w:pBdr>
        <w:spacing w:line="240" w:lineRule="auto"/>
      </w:pPr>
      <w:r>
        <w:t>“</w:t>
      </w:r>
      <w:r w:rsidRPr="00BC57F2">
        <w:t xml:space="preserve">The applicants hereby attest that the proposal idea was initiated and owned by </w:t>
      </w:r>
      <w:r w:rsidR="002E6C94">
        <w:t xml:space="preserve">[Choose the name of </w:t>
      </w:r>
      <w:r w:rsidRPr="00BC57F2">
        <w:t>the academic institution PI</w:t>
      </w:r>
      <w:r w:rsidR="002E6C94">
        <w:t xml:space="preserve"> or </w:t>
      </w:r>
      <w:r w:rsidRPr="00BC57F2">
        <w:t>the ICT company</w:t>
      </w:r>
      <w:r w:rsidR="002E6C94">
        <w:t>]</w:t>
      </w:r>
      <w:r w:rsidRPr="00BC57F2">
        <w:t xml:space="preserve">. In the unfortunate case where the partnership ends, the </w:t>
      </w:r>
      <w:r w:rsidR="002E6C94">
        <w:t>[specify]</w:t>
      </w:r>
      <w:r w:rsidRPr="00BC57F2">
        <w:t xml:space="preserve"> has the right to seek another partner and resubmit the proposal in the same or a subsequent round.</w:t>
      </w:r>
      <w:r>
        <w:t>”</w:t>
      </w:r>
    </w:p>
    <w:p w:rsidR="007A4431" w:rsidRPr="00EC729B" w:rsidRDefault="007A4431" w:rsidP="00752BCA">
      <w:pPr>
        <w:pStyle w:val="Heading1"/>
        <w:numPr>
          <w:ilvl w:val="0"/>
          <w:numId w:val="0"/>
        </w:numPr>
        <w:pBdr>
          <w:top w:val="single" w:sz="4" w:space="1" w:color="auto"/>
          <w:left w:val="single" w:sz="4" w:space="4" w:color="auto"/>
          <w:bottom w:val="single" w:sz="4" w:space="1" w:color="auto"/>
          <w:right w:val="single" w:sz="4" w:space="4" w:color="auto"/>
        </w:pBdr>
        <w:spacing w:line="240" w:lineRule="auto"/>
        <w:ind w:left="432" w:hanging="432"/>
      </w:pPr>
      <w:bookmarkStart w:id="3" w:name="_Toc465081208"/>
      <w:r w:rsidRPr="007A4431">
        <w:t>Consent Statement</w:t>
      </w:r>
      <w:bookmarkEnd w:id="3"/>
    </w:p>
    <w:p w:rsidR="007A4431" w:rsidRDefault="00EC729B" w:rsidP="00752BCA">
      <w:pPr>
        <w:pBdr>
          <w:top w:val="single" w:sz="4" w:space="1" w:color="auto"/>
          <w:left w:val="single" w:sz="4" w:space="4" w:color="auto"/>
          <w:bottom w:val="single" w:sz="4" w:space="1" w:color="auto"/>
          <w:right w:val="single" w:sz="4" w:space="4" w:color="auto"/>
        </w:pBdr>
        <w:spacing w:line="240" w:lineRule="auto"/>
      </w:pPr>
      <w:r>
        <w:t xml:space="preserve">“The applicants are aware that the proposal evaluation process involves </w:t>
      </w:r>
      <w:r w:rsidR="007A4431">
        <w:t xml:space="preserve">sharing the proposal </w:t>
      </w:r>
      <w:r>
        <w:t xml:space="preserve">documents </w:t>
      </w:r>
      <w:r w:rsidR="007A4431">
        <w:t>with t</w:t>
      </w:r>
      <w:r>
        <w:t xml:space="preserve">he assigned technical reviewers. Also parts of the proposal may be shared with </w:t>
      </w:r>
      <w:r w:rsidR="007A4431">
        <w:t>other funding agencies</w:t>
      </w:r>
      <w:r>
        <w:t xml:space="preserve"> as part of coordination and integration activities </w:t>
      </w:r>
      <w:r w:rsidRPr="00D372B3">
        <w:t xml:space="preserve">in case of similarities </w:t>
      </w:r>
      <w:r>
        <w:t>with</w:t>
      </w:r>
      <w:r w:rsidRPr="00D372B3">
        <w:t xml:space="preserve"> </w:t>
      </w:r>
      <w:r>
        <w:t xml:space="preserve">other </w:t>
      </w:r>
      <w:r w:rsidRPr="00D372B3">
        <w:t>projects</w:t>
      </w:r>
      <w:r>
        <w:t xml:space="preserve"> conduc</w:t>
      </w:r>
      <w:r w:rsidR="00245388">
        <w:t>ted by the project team members.</w:t>
      </w:r>
      <w:r>
        <w:t>”</w:t>
      </w:r>
      <w:r w:rsidR="00225950">
        <w:t xml:space="preserve"> </w:t>
      </w:r>
    </w:p>
    <w:p w:rsidR="00225950" w:rsidRPr="00752BCA" w:rsidRDefault="00225950" w:rsidP="00752BCA">
      <w:pPr>
        <w:pStyle w:val="Heading1"/>
        <w:numPr>
          <w:ilvl w:val="0"/>
          <w:numId w:val="0"/>
        </w:numPr>
        <w:pBdr>
          <w:top w:val="single" w:sz="4" w:space="1" w:color="auto"/>
          <w:left w:val="single" w:sz="4" w:space="4" w:color="auto"/>
          <w:bottom w:val="single" w:sz="4" w:space="1" w:color="auto"/>
          <w:right w:val="single" w:sz="4" w:space="4" w:color="auto"/>
        </w:pBdr>
        <w:spacing w:line="240" w:lineRule="auto"/>
        <w:ind w:left="432" w:hanging="432"/>
      </w:pPr>
      <w:bookmarkStart w:id="4" w:name="_Toc465081209"/>
      <w:r w:rsidRPr="00225950">
        <w:t>Statement for Non-Plagiarism</w:t>
      </w:r>
      <w:bookmarkEnd w:id="4"/>
    </w:p>
    <w:p w:rsidR="00D452D9" w:rsidRDefault="00225950" w:rsidP="00D452D9">
      <w:pPr>
        <w:pBdr>
          <w:top w:val="single" w:sz="4" w:space="1" w:color="auto"/>
          <w:left w:val="single" w:sz="4" w:space="4" w:color="auto"/>
          <w:bottom w:val="single" w:sz="4" w:space="1" w:color="auto"/>
          <w:right w:val="single" w:sz="4" w:space="4" w:color="auto"/>
        </w:pBdr>
        <w:spacing w:line="240" w:lineRule="auto"/>
      </w:pPr>
      <w:r w:rsidRPr="00225950">
        <w:t>The contents of this proposal are prepared and presented in accordance with the non-plagiarism practices and ethical conduct known within the research community. The applicants of this proposal hereby attest of this proposal is their genuine writing, including due referencing to relative sources with no verbatim copy of material (including previous works of the applicants). The applicants are also aware that violation of such practices may result in blacklisting the applicants, i.e., automatic rejection of any future proposals, and notification of their institutions with such conduct</w:t>
      </w:r>
      <w:r>
        <w:t>.</w:t>
      </w:r>
    </w:p>
    <w:p w:rsidR="00D452D9" w:rsidRDefault="00D452D9" w:rsidP="00D452D9">
      <w:pPr>
        <w:tabs>
          <w:tab w:val="left" w:pos="2492"/>
        </w:tabs>
      </w:pPr>
      <w:r>
        <w:tab/>
      </w:r>
    </w:p>
    <w:p w:rsidR="001055D0" w:rsidRDefault="001055D0" w:rsidP="001055D0">
      <w:bookmarkStart w:id="5" w:name="_Toc428351096"/>
      <w:bookmarkEnd w:id="5"/>
    </w:p>
    <w:sectPr w:rsidR="001055D0" w:rsidSect="007E044C">
      <w:headerReference w:type="default" r:id="rId12"/>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5DC" w:rsidRDefault="000D65DC" w:rsidP="00B37BC7">
      <w:r>
        <w:separator/>
      </w:r>
    </w:p>
  </w:endnote>
  <w:endnote w:type="continuationSeparator" w:id="0">
    <w:p w:rsidR="000D65DC" w:rsidRDefault="000D65DC" w:rsidP="00B3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5DC" w:rsidRDefault="000D65DC" w:rsidP="00B37BC7">
      <w:r>
        <w:separator/>
      </w:r>
    </w:p>
  </w:footnote>
  <w:footnote w:type="continuationSeparator" w:id="0">
    <w:p w:rsidR="000D65DC" w:rsidRDefault="000D65DC" w:rsidP="00B37B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AAC" w:rsidRPr="00045560" w:rsidRDefault="00D02AAC" w:rsidP="00B37BC7">
    <w:pPr>
      <w:pStyle w:val="Header"/>
    </w:pPr>
    <w:r w:rsidRPr="00AA6899">
      <w:rPr>
        <w:i/>
        <w:iCs/>
      </w:rPr>
      <w:t>Running Project Title</w:t>
    </w:r>
    <w:r w:rsidRPr="00045560">
      <w:t xml:space="preserve"> </w:t>
    </w:r>
    <w:r w:rsidRPr="00045560">
      <w:ptab w:relativeTo="margin" w:alignment="right" w:leader="none"/>
    </w:r>
    <w:r w:rsidR="00B261C8">
      <w:fldChar w:fldCharType="begin"/>
    </w:r>
    <w:r w:rsidR="0081586D">
      <w:instrText xml:space="preserve"> PAGE   \* MERGEFORMAT </w:instrText>
    </w:r>
    <w:r w:rsidR="00B261C8">
      <w:fldChar w:fldCharType="separate"/>
    </w:r>
    <w:r w:rsidR="00946196">
      <w:rPr>
        <w:noProof/>
      </w:rPr>
      <w:t>2</w:t>
    </w:r>
    <w:r w:rsidR="00B261C8">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26E"/>
    <w:multiLevelType w:val="hybridMultilevel"/>
    <w:tmpl w:val="A29CEBE8"/>
    <w:lvl w:ilvl="0" w:tplc="98928652">
      <w:start w:val="5"/>
      <w:numFmt w:val="bullet"/>
      <w:lvlText w:val=""/>
      <w:lvlJc w:val="left"/>
      <w:pPr>
        <w:ind w:left="1080" w:hanging="360"/>
      </w:pPr>
      <w:rPr>
        <w:rFonts w:ascii="Wingdings 2" w:eastAsiaTheme="minorHAnsi" w:hAnsi="Wingdings 2"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EE3E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D5238D6"/>
    <w:multiLevelType w:val="hybridMultilevel"/>
    <w:tmpl w:val="0494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570DD5"/>
    <w:multiLevelType w:val="hybridMultilevel"/>
    <w:tmpl w:val="6E30B3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53"/>
    <w:rsid w:val="00004D4F"/>
    <w:rsid w:val="00012D1F"/>
    <w:rsid w:val="0002760F"/>
    <w:rsid w:val="00035FE4"/>
    <w:rsid w:val="000414BA"/>
    <w:rsid w:val="00044F22"/>
    <w:rsid w:val="00045560"/>
    <w:rsid w:val="00053178"/>
    <w:rsid w:val="00063273"/>
    <w:rsid w:val="00066FBB"/>
    <w:rsid w:val="00074213"/>
    <w:rsid w:val="00074CEB"/>
    <w:rsid w:val="00074EA2"/>
    <w:rsid w:val="00075287"/>
    <w:rsid w:val="0009369F"/>
    <w:rsid w:val="000A08B8"/>
    <w:rsid w:val="000A4F57"/>
    <w:rsid w:val="000B10CE"/>
    <w:rsid w:val="000B11C6"/>
    <w:rsid w:val="000B44BA"/>
    <w:rsid w:val="000C1317"/>
    <w:rsid w:val="000D03DB"/>
    <w:rsid w:val="000D216D"/>
    <w:rsid w:val="000D65DC"/>
    <w:rsid w:val="000E4EC6"/>
    <w:rsid w:val="000F14D8"/>
    <w:rsid w:val="000F1D2F"/>
    <w:rsid w:val="000F2135"/>
    <w:rsid w:val="000F4CB0"/>
    <w:rsid w:val="00101BFF"/>
    <w:rsid w:val="00102473"/>
    <w:rsid w:val="00104450"/>
    <w:rsid w:val="001055D0"/>
    <w:rsid w:val="00106683"/>
    <w:rsid w:val="00112CCE"/>
    <w:rsid w:val="00116DAE"/>
    <w:rsid w:val="00121848"/>
    <w:rsid w:val="001378F0"/>
    <w:rsid w:val="001428C5"/>
    <w:rsid w:val="0014470F"/>
    <w:rsid w:val="00144FFF"/>
    <w:rsid w:val="00150070"/>
    <w:rsid w:val="00152F5E"/>
    <w:rsid w:val="001565E8"/>
    <w:rsid w:val="00157036"/>
    <w:rsid w:val="001604CF"/>
    <w:rsid w:val="00165CC3"/>
    <w:rsid w:val="00165F71"/>
    <w:rsid w:val="00174A9E"/>
    <w:rsid w:val="0017575C"/>
    <w:rsid w:val="001927F4"/>
    <w:rsid w:val="001A039A"/>
    <w:rsid w:val="001A275A"/>
    <w:rsid w:val="001A7470"/>
    <w:rsid w:val="001B2A91"/>
    <w:rsid w:val="001B3E25"/>
    <w:rsid w:val="001B5F85"/>
    <w:rsid w:val="001D0EF2"/>
    <w:rsid w:val="001D351A"/>
    <w:rsid w:val="001E2EB6"/>
    <w:rsid w:val="001F0142"/>
    <w:rsid w:val="00207771"/>
    <w:rsid w:val="002122C9"/>
    <w:rsid w:val="002124D8"/>
    <w:rsid w:val="00214DD7"/>
    <w:rsid w:val="00216148"/>
    <w:rsid w:val="00225950"/>
    <w:rsid w:val="00225BF1"/>
    <w:rsid w:val="00227FC4"/>
    <w:rsid w:val="002308FF"/>
    <w:rsid w:val="00241043"/>
    <w:rsid w:val="0024138F"/>
    <w:rsid w:val="00245388"/>
    <w:rsid w:val="00247F94"/>
    <w:rsid w:val="0025048A"/>
    <w:rsid w:val="00250BFC"/>
    <w:rsid w:val="00253B26"/>
    <w:rsid w:val="00255A67"/>
    <w:rsid w:val="002604D3"/>
    <w:rsid w:val="002668A5"/>
    <w:rsid w:val="002762F8"/>
    <w:rsid w:val="00284856"/>
    <w:rsid w:val="002932A8"/>
    <w:rsid w:val="002952A8"/>
    <w:rsid w:val="002A3A8A"/>
    <w:rsid w:val="002B196A"/>
    <w:rsid w:val="002B5652"/>
    <w:rsid w:val="002C22B9"/>
    <w:rsid w:val="002D6E45"/>
    <w:rsid w:val="002D742D"/>
    <w:rsid w:val="002E41B4"/>
    <w:rsid w:val="002E6A06"/>
    <w:rsid w:val="002E6C94"/>
    <w:rsid w:val="002F0084"/>
    <w:rsid w:val="002F14FA"/>
    <w:rsid w:val="002F1FE6"/>
    <w:rsid w:val="002F3838"/>
    <w:rsid w:val="002F6600"/>
    <w:rsid w:val="00304479"/>
    <w:rsid w:val="00317B47"/>
    <w:rsid w:val="00317D14"/>
    <w:rsid w:val="00323875"/>
    <w:rsid w:val="00323F4C"/>
    <w:rsid w:val="003256A2"/>
    <w:rsid w:val="00330D40"/>
    <w:rsid w:val="0033163A"/>
    <w:rsid w:val="00341863"/>
    <w:rsid w:val="0035038B"/>
    <w:rsid w:val="00350CB0"/>
    <w:rsid w:val="00351B72"/>
    <w:rsid w:val="003726A5"/>
    <w:rsid w:val="003757E6"/>
    <w:rsid w:val="00393AB6"/>
    <w:rsid w:val="003A349F"/>
    <w:rsid w:val="003B3C7B"/>
    <w:rsid w:val="003B51BA"/>
    <w:rsid w:val="003B750D"/>
    <w:rsid w:val="003C6AE3"/>
    <w:rsid w:val="003D1B82"/>
    <w:rsid w:val="003D3333"/>
    <w:rsid w:val="003F1CD9"/>
    <w:rsid w:val="00400211"/>
    <w:rsid w:val="0040084B"/>
    <w:rsid w:val="00401C9B"/>
    <w:rsid w:val="00403498"/>
    <w:rsid w:val="00404BD0"/>
    <w:rsid w:val="0041144E"/>
    <w:rsid w:val="004135EF"/>
    <w:rsid w:val="00415CC4"/>
    <w:rsid w:val="004236A2"/>
    <w:rsid w:val="00425E7C"/>
    <w:rsid w:val="00436771"/>
    <w:rsid w:val="00437114"/>
    <w:rsid w:val="00441426"/>
    <w:rsid w:val="004415D5"/>
    <w:rsid w:val="00443202"/>
    <w:rsid w:val="004432B0"/>
    <w:rsid w:val="004457EC"/>
    <w:rsid w:val="00454699"/>
    <w:rsid w:val="00461430"/>
    <w:rsid w:val="00461432"/>
    <w:rsid w:val="00472CF6"/>
    <w:rsid w:val="00473338"/>
    <w:rsid w:val="004805BB"/>
    <w:rsid w:val="00480DBC"/>
    <w:rsid w:val="0049468B"/>
    <w:rsid w:val="004A23DA"/>
    <w:rsid w:val="004C34C2"/>
    <w:rsid w:val="004C5F4D"/>
    <w:rsid w:val="004D0B93"/>
    <w:rsid w:val="004D1284"/>
    <w:rsid w:val="004D171D"/>
    <w:rsid w:val="004D39AE"/>
    <w:rsid w:val="004D3FCC"/>
    <w:rsid w:val="004E06A5"/>
    <w:rsid w:val="004E4E97"/>
    <w:rsid w:val="004F3E45"/>
    <w:rsid w:val="004F5FE8"/>
    <w:rsid w:val="00504C53"/>
    <w:rsid w:val="00506955"/>
    <w:rsid w:val="00507ADF"/>
    <w:rsid w:val="00514F06"/>
    <w:rsid w:val="00515606"/>
    <w:rsid w:val="00521C09"/>
    <w:rsid w:val="00527FB5"/>
    <w:rsid w:val="00531A03"/>
    <w:rsid w:val="00543F25"/>
    <w:rsid w:val="005453BD"/>
    <w:rsid w:val="00547661"/>
    <w:rsid w:val="0055591B"/>
    <w:rsid w:val="0057067E"/>
    <w:rsid w:val="00573B76"/>
    <w:rsid w:val="00586F5F"/>
    <w:rsid w:val="00587CAB"/>
    <w:rsid w:val="00597253"/>
    <w:rsid w:val="0059781A"/>
    <w:rsid w:val="005A2006"/>
    <w:rsid w:val="005A221E"/>
    <w:rsid w:val="005A3795"/>
    <w:rsid w:val="005A3DE1"/>
    <w:rsid w:val="005A7AEF"/>
    <w:rsid w:val="005B06E4"/>
    <w:rsid w:val="005B6232"/>
    <w:rsid w:val="005B6A53"/>
    <w:rsid w:val="005B7001"/>
    <w:rsid w:val="005C40C1"/>
    <w:rsid w:val="005C473F"/>
    <w:rsid w:val="005E4602"/>
    <w:rsid w:val="005E4E2A"/>
    <w:rsid w:val="006077FD"/>
    <w:rsid w:val="00610B6B"/>
    <w:rsid w:val="0061120C"/>
    <w:rsid w:val="00612721"/>
    <w:rsid w:val="00615D88"/>
    <w:rsid w:val="00617762"/>
    <w:rsid w:val="0062037B"/>
    <w:rsid w:val="00625622"/>
    <w:rsid w:val="006421B3"/>
    <w:rsid w:val="00651751"/>
    <w:rsid w:val="00663D9A"/>
    <w:rsid w:val="00666034"/>
    <w:rsid w:val="0066734D"/>
    <w:rsid w:val="00667951"/>
    <w:rsid w:val="00680BE9"/>
    <w:rsid w:val="006850B7"/>
    <w:rsid w:val="00687091"/>
    <w:rsid w:val="0069415E"/>
    <w:rsid w:val="006A3EC4"/>
    <w:rsid w:val="006A4537"/>
    <w:rsid w:val="006A5D99"/>
    <w:rsid w:val="006B1EB4"/>
    <w:rsid w:val="006B4B9E"/>
    <w:rsid w:val="006C0ED7"/>
    <w:rsid w:val="006C1597"/>
    <w:rsid w:val="006C63BA"/>
    <w:rsid w:val="006C67F8"/>
    <w:rsid w:val="006C7C0B"/>
    <w:rsid w:val="006D1A2E"/>
    <w:rsid w:val="006D4F24"/>
    <w:rsid w:val="006D6A65"/>
    <w:rsid w:val="006D70AC"/>
    <w:rsid w:val="006F14A2"/>
    <w:rsid w:val="006F1542"/>
    <w:rsid w:val="006F287A"/>
    <w:rsid w:val="006F6909"/>
    <w:rsid w:val="00701C83"/>
    <w:rsid w:val="00706DB8"/>
    <w:rsid w:val="00711522"/>
    <w:rsid w:val="00717A72"/>
    <w:rsid w:val="00717D6E"/>
    <w:rsid w:val="00722BF8"/>
    <w:rsid w:val="00726A81"/>
    <w:rsid w:val="00732A54"/>
    <w:rsid w:val="00735865"/>
    <w:rsid w:val="00737194"/>
    <w:rsid w:val="00745B52"/>
    <w:rsid w:val="00752BCA"/>
    <w:rsid w:val="007534DA"/>
    <w:rsid w:val="00754FD6"/>
    <w:rsid w:val="00757086"/>
    <w:rsid w:val="007649C9"/>
    <w:rsid w:val="007649E3"/>
    <w:rsid w:val="007778B9"/>
    <w:rsid w:val="00781531"/>
    <w:rsid w:val="00791F64"/>
    <w:rsid w:val="007938E0"/>
    <w:rsid w:val="00796CBE"/>
    <w:rsid w:val="007A062C"/>
    <w:rsid w:val="007A4431"/>
    <w:rsid w:val="007A777D"/>
    <w:rsid w:val="007B0145"/>
    <w:rsid w:val="007B41B4"/>
    <w:rsid w:val="007B6B38"/>
    <w:rsid w:val="007C2158"/>
    <w:rsid w:val="007C45F0"/>
    <w:rsid w:val="007C4CDB"/>
    <w:rsid w:val="007D4941"/>
    <w:rsid w:val="007D4D25"/>
    <w:rsid w:val="007E044C"/>
    <w:rsid w:val="007F0877"/>
    <w:rsid w:val="0081111D"/>
    <w:rsid w:val="008126BC"/>
    <w:rsid w:val="00812A19"/>
    <w:rsid w:val="0081586D"/>
    <w:rsid w:val="00817C86"/>
    <w:rsid w:val="008233D5"/>
    <w:rsid w:val="0084292A"/>
    <w:rsid w:val="008502C0"/>
    <w:rsid w:val="00861787"/>
    <w:rsid w:val="00861C67"/>
    <w:rsid w:val="00871696"/>
    <w:rsid w:val="008748D2"/>
    <w:rsid w:val="00877052"/>
    <w:rsid w:val="008778A3"/>
    <w:rsid w:val="008843B5"/>
    <w:rsid w:val="00890642"/>
    <w:rsid w:val="00892732"/>
    <w:rsid w:val="008A4E53"/>
    <w:rsid w:val="008A6A3F"/>
    <w:rsid w:val="008B42E6"/>
    <w:rsid w:val="008B4B53"/>
    <w:rsid w:val="008B4FA0"/>
    <w:rsid w:val="008B7695"/>
    <w:rsid w:val="008C6D73"/>
    <w:rsid w:val="008C7EB7"/>
    <w:rsid w:val="008D1641"/>
    <w:rsid w:val="008D1FB5"/>
    <w:rsid w:val="008D2321"/>
    <w:rsid w:val="008E2431"/>
    <w:rsid w:val="008E2BE4"/>
    <w:rsid w:val="008F3939"/>
    <w:rsid w:val="008F4223"/>
    <w:rsid w:val="0090114B"/>
    <w:rsid w:val="00903510"/>
    <w:rsid w:val="00907E02"/>
    <w:rsid w:val="00911368"/>
    <w:rsid w:val="009113C7"/>
    <w:rsid w:val="00914E11"/>
    <w:rsid w:val="00915E95"/>
    <w:rsid w:val="0091631A"/>
    <w:rsid w:val="00925746"/>
    <w:rsid w:val="009278F1"/>
    <w:rsid w:val="009320C4"/>
    <w:rsid w:val="00946196"/>
    <w:rsid w:val="00952AF4"/>
    <w:rsid w:val="009531D9"/>
    <w:rsid w:val="00954F3A"/>
    <w:rsid w:val="009573A8"/>
    <w:rsid w:val="00965652"/>
    <w:rsid w:val="00974478"/>
    <w:rsid w:val="00986FFC"/>
    <w:rsid w:val="00990E7B"/>
    <w:rsid w:val="00992327"/>
    <w:rsid w:val="00994034"/>
    <w:rsid w:val="009A7402"/>
    <w:rsid w:val="009C181D"/>
    <w:rsid w:val="009C435E"/>
    <w:rsid w:val="009D5C73"/>
    <w:rsid w:val="009E4C0D"/>
    <w:rsid w:val="009F093E"/>
    <w:rsid w:val="009F1778"/>
    <w:rsid w:val="009F695B"/>
    <w:rsid w:val="009F69E2"/>
    <w:rsid w:val="00A059F2"/>
    <w:rsid w:val="00A1185D"/>
    <w:rsid w:val="00A12482"/>
    <w:rsid w:val="00A15626"/>
    <w:rsid w:val="00A34A98"/>
    <w:rsid w:val="00A35396"/>
    <w:rsid w:val="00A406AC"/>
    <w:rsid w:val="00A41F58"/>
    <w:rsid w:val="00A45630"/>
    <w:rsid w:val="00A46ED4"/>
    <w:rsid w:val="00A5058E"/>
    <w:rsid w:val="00A76858"/>
    <w:rsid w:val="00A7786F"/>
    <w:rsid w:val="00A800C7"/>
    <w:rsid w:val="00A9240A"/>
    <w:rsid w:val="00A93737"/>
    <w:rsid w:val="00A948F3"/>
    <w:rsid w:val="00A9568D"/>
    <w:rsid w:val="00A97F2E"/>
    <w:rsid w:val="00AA434A"/>
    <w:rsid w:val="00AA6899"/>
    <w:rsid w:val="00AC3C2F"/>
    <w:rsid w:val="00AC3CEE"/>
    <w:rsid w:val="00AC50AE"/>
    <w:rsid w:val="00AD1B9B"/>
    <w:rsid w:val="00AE11DB"/>
    <w:rsid w:val="00AE1E90"/>
    <w:rsid w:val="00AE3A9D"/>
    <w:rsid w:val="00AF563F"/>
    <w:rsid w:val="00B002BF"/>
    <w:rsid w:val="00B009C3"/>
    <w:rsid w:val="00B1161C"/>
    <w:rsid w:val="00B14EA2"/>
    <w:rsid w:val="00B200C3"/>
    <w:rsid w:val="00B261C8"/>
    <w:rsid w:val="00B34FC7"/>
    <w:rsid w:val="00B35F65"/>
    <w:rsid w:val="00B37BC7"/>
    <w:rsid w:val="00B41989"/>
    <w:rsid w:val="00B435F0"/>
    <w:rsid w:val="00B47274"/>
    <w:rsid w:val="00B473E0"/>
    <w:rsid w:val="00B53DA3"/>
    <w:rsid w:val="00B65C85"/>
    <w:rsid w:val="00B725AA"/>
    <w:rsid w:val="00B80197"/>
    <w:rsid w:val="00B853F7"/>
    <w:rsid w:val="00B867B7"/>
    <w:rsid w:val="00B94BCB"/>
    <w:rsid w:val="00B9651E"/>
    <w:rsid w:val="00BA0B7E"/>
    <w:rsid w:val="00BA4EA4"/>
    <w:rsid w:val="00BA6387"/>
    <w:rsid w:val="00BA691B"/>
    <w:rsid w:val="00BA6E6F"/>
    <w:rsid w:val="00BA7E1A"/>
    <w:rsid w:val="00BB4850"/>
    <w:rsid w:val="00BB4F48"/>
    <w:rsid w:val="00BB7601"/>
    <w:rsid w:val="00BC32EB"/>
    <w:rsid w:val="00BC57F2"/>
    <w:rsid w:val="00BC62E1"/>
    <w:rsid w:val="00BD11E8"/>
    <w:rsid w:val="00BD7929"/>
    <w:rsid w:val="00BF3477"/>
    <w:rsid w:val="00BF7CCF"/>
    <w:rsid w:val="00C02491"/>
    <w:rsid w:val="00C121F4"/>
    <w:rsid w:val="00C16840"/>
    <w:rsid w:val="00C20DB6"/>
    <w:rsid w:val="00C2476C"/>
    <w:rsid w:val="00C26BED"/>
    <w:rsid w:val="00C31E17"/>
    <w:rsid w:val="00C44EC1"/>
    <w:rsid w:val="00C453BB"/>
    <w:rsid w:val="00C56100"/>
    <w:rsid w:val="00C56BAF"/>
    <w:rsid w:val="00C6235D"/>
    <w:rsid w:val="00C62F06"/>
    <w:rsid w:val="00C66A62"/>
    <w:rsid w:val="00C71395"/>
    <w:rsid w:val="00C82F89"/>
    <w:rsid w:val="00C861C6"/>
    <w:rsid w:val="00C87CCA"/>
    <w:rsid w:val="00CA2F48"/>
    <w:rsid w:val="00CA3426"/>
    <w:rsid w:val="00CA4170"/>
    <w:rsid w:val="00CB6AC5"/>
    <w:rsid w:val="00CC0085"/>
    <w:rsid w:val="00CC27B5"/>
    <w:rsid w:val="00CC2948"/>
    <w:rsid w:val="00CC443E"/>
    <w:rsid w:val="00CD27DB"/>
    <w:rsid w:val="00CD2A45"/>
    <w:rsid w:val="00CD3188"/>
    <w:rsid w:val="00CD4CE7"/>
    <w:rsid w:val="00CD54EC"/>
    <w:rsid w:val="00CD63EE"/>
    <w:rsid w:val="00CE0462"/>
    <w:rsid w:val="00CF3481"/>
    <w:rsid w:val="00CF53D1"/>
    <w:rsid w:val="00D02AAC"/>
    <w:rsid w:val="00D07013"/>
    <w:rsid w:val="00D168F7"/>
    <w:rsid w:val="00D24DD6"/>
    <w:rsid w:val="00D26710"/>
    <w:rsid w:val="00D2752E"/>
    <w:rsid w:val="00D31A82"/>
    <w:rsid w:val="00D36674"/>
    <w:rsid w:val="00D372B3"/>
    <w:rsid w:val="00D42DCA"/>
    <w:rsid w:val="00D43265"/>
    <w:rsid w:val="00D452D9"/>
    <w:rsid w:val="00D50DA6"/>
    <w:rsid w:val="00D62DFE"/>
    <w:rsid w:val="00D641D3"/>
    <w:rsid w:val="00D67362"/>
    <w:rsid w:val="00D73EE5"/>
    <w:rsid w:val="00D74818"/>
    <w:rsid w:val="00D81086"/>
    <w:rsid w:val="00D81470"/>
    <w:rsid w:val="00D878EE"/>
    <w:rsid w:val="00D91411"/>
    <w:rsid w:val="00D93233"/>
    <w:rsid w:val="00D95728"/>
    <w:rsid w:val="00D97CE7"/>
    <w:rsid w:val="00DA0876"/>
    <w:rsid w:val="00DA440C"/>
    <w:rsid w:val="00DB262B"/>
    <w:rsid w:val="00DB3C45"/>
    <w:rsid w:val="00DB67F9"/>
    <w:rsid w:val="00DC12E6"/>
    <w:rsid w:val="00DC4721"/>
    <w:rsid w:val="00DE2BC8"/>
    <w:rsid w:val="00DE5A31"/>
    <w:rsid w:val="00DE7690"/>
    <w:rsid w:val="00DF0605"/>
    <w:rsid w:val="00E01DD8"/>
    <w:rsid w:val="00E03503"/>
    <w:rsid w:val="00E03B88"/>
    <w:rsid w:val="00E0784B"/>
    <w:rsid w:val="00E16E24"/>
    <w:rsid w:val="00E3477B"/>
    <w:rsid w:val="00E34E92"/>
    <w:rsid w:val="00E4029A"/>
    <w:rsid w:val="00E441CA"/>
    <w:rsid w:val="00E51B87"/>
    <w:rsid w:val="00E553D0"/>
    <w:rsid w:val="00E55F1F"/>
    <w:rsid w:val="00E60CFA"/>
    <w:rsid w:val="00E64C3E"/>
    <w:rsid w:val="00E809AE"/>
    <w:rsid w:val="00E86653"/>
    <w:rsid w:val="00E872BD"/>
    <w:rsid w:val="00E97195"/>
    <w:rsid w:val="00E97985"/>
    <w:rsid w:val="00EA21FF"/>
    <w:rsid w:val="00EA581E"/>
    <w:rsid w:val="00EA5C34"/>
    <w:rsid w:val="00EB13ED"/>
    <w:rsid w:val="00EB2105"/>
    <w:rsid w:val="00EB4FF6"/>
    <w:rsid w:val="00EC729B"/>
    <w:rsid w:val="00ED0C2F"/>
    <w:rsid w:val="00ED0EC6"/>
    <w:rsid w:val="00EE1976"/>
    <w:rsid w:val="00EE506F"/>
    <w:rsid w:val="00EF2307"/>
    <w:rsid w:val="00F016C9"/>
    <w:rsid w:val="00F06B82"/>
    <w:rsid w:val="00F07BDB"/>
    <w:rsid w:val="00F104D4"/>
    <w:rsid w:val="00F1365F"/>
    <w:rsid w:val="00F1447E"/>
    <w:rsid w:val="00F155E0"/>
    <w:rsid w:val="00F226B8"/>
    <w:rsid w:val="00F275BF"/>
    <w:rsid w:val="00F32E4E"/>
    <w:rsid w:val="00F336ED"/>
    <w:rsid w:val="00F33F32"/>
    <w:rsid w:val="00F3681A"/>
    <w:rsid w:val="00F41ED3"/>
    <w:rsid w:val="00F43C78"/>
    <w:rsid w:val="00F52F6A"/>
    <w:rsid w:val="00F55CFC"/>
    <w:rsid w:val="00F701C6"/>
    <w:rsid w:val="00F70677"/>
    <w:rsid w:val="00F76CF7"/>
    <w:rsid w:val="00F83A06"/>
    <w:rsid w:val="00F859C0"/>
    <w:rsid w:val="00F87043"/>
    <w:rsid w:val="00F9277B"/>
    <w:rsid w:val="00FA541D"/>
    <w:rsid w:val="00FB286F"/>
    <w:rsid w:val="00FB3C1F"/>
    <w:rsid w:val="00FC0022"/>
    <w:rsid w:val="00FC191E"/>
    <w:rsid w:val="00FC1CA3"/>
    <w:rsid w:val="00FD059D"/>
    <w:rsid w:val="00FD24D2"/>
    <w:rsid w:val="00FD2C82"/>
    <w:rsid w:val="00FD3AB9"/>
    <w:rsid w:val="00FD609F"/>
    <w:rsid w:val="00FE391F"/>
    <w:rsid w:val="00FE3EBF"/>
    <w:rsid w:val="00FE6163"/>
    <w:rsid w:val="00FE64E7"/>
    <w:rsid w:val="00FE6801"/>
    <w:rsid w:val="00FF04AD"/>
    <w:rsid w:val="00FF2491"/>
    <w:rsid w:val="00FF5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6E5DB-ED76-437B-82D4-71974FD6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BC7"/>
    <w:pPr>
      <w:jc w:val="both"/>
    </w:pPr>
    <w:rPr>
      <w:sz w:val="24"/>
      <w:szCs w:val="24"/>
    </w:rPr>
  </w:style>
  <w:style w:type="paragraph" w:styleId="Heading1">
    <w:name w:val="heading 1"/>
    <w:basedOn w:val="Normal"/>
    <w:next w:val="Normal"/>
    <w:link w:val="Heading1Char"/>
    <w:uiPriority w:val="9"/>
    <w:qFormat/>
    <w:rsid w:val="00255A6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5A6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5A6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5A6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5A6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5A6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5A6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5A6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5A6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4E53"/>
    <w:pPr>
      <w:spacing w:after="0" w:line="240" w:lineRule="auto"/>
    </w:pPr>
    <w:rPr>
      <w:rFonts w:eastAsiaTheme="minorEastAsia"/>
    </w:rPr>
  </w:style>
  <w:style w:type="character" w:customStyle="1" w:styleId="NoSpacingChar">
    <w:name w:val="No Spacing Char"/>
    <w:basedOn w:val="DefaultParagraphFont"/>
    <w:link w:val="NoSpacing"/>
    <w:uiPriority w:val="1"/>
    <w:rsid w:val="008A4E53"/>
    <w:rPr>
      <w:rFonts w:eastAsiaTheme="minorEastAsia"/>
    </w:rPr>
  </w:style>
  <w:style w:type="paragraph" w:styleId="BalloonText">
    <w:name w:val="Balloon Text"/>
    <w:basedOn w:val="Normal"/>
    <w:link w:val="BalloonTextChar"/>
    <w:uiPriority w:val="99"/>
    <w:semiHidden/>
    <w:unhideWhenUsed/>
    <w:rsid w:val="008A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53"/>
    <w:rPr>
      <w:rFonts w:ascii="Tahoma" w:hAnsi="Tahoma" w:cs="Tahoma"/>
      <w:sz w:val="16"/>
      <w:szCs w:val="16"/>
    </w:rPr>
  </w:style>
  <w:style w:type="character" w:customStyle="1" w:styleId="Heading1Char">
    <w:name w:val="Heading 1 Char"/>
    <w:basedOn w:val="DefaultParagraphFont"/>
    <w:link w:val="Heading1"/>
    <w:uiPriority w:val="9"/>
    <w:rsid w:val="00255A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5A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5A6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55A6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55A6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55A6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55A6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55A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5A6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614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1432"/>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461432"/>
    <w:pPr>
      <w:numPr>
        <w:numId w:val="0"/>
      </w:numPr>
      <w:outlineLvl w:val="9"/>
    </w:pPr>
  </w:style>
  <w:style w:type="paragraph" w:styleId="TOC1">
    <w:name w:val="toc 1"/>
    <w:basedOn w:val="Normal"/>
    <w:next w:val="Normal"/>
    <w:autoRedefine/>
    <w:uiPriority w:val="39"/>
    <w:unhideWhenUsed/>
    <w:rsid w:val="00461432"/>
    <w:pPr>
      <w:spacing w:after="100"/>
    </w:pPr>
  </w:style>
  <w:style w:type="paragraph" w:styleId="TOC2">
    <w:name w:val="toc 2"/>
    <w:basedOn w:val="Normal"/>
    <w:next w:val="Normal"/>
    <w:autoRedefine/>
    <w:uiPriority w:val="39"/>
    <w:unhideWhenUsed/>
    <w:rsid w:val="00461432"/>
    <w:pPr>
      <w:spacing w:after="100"/>
      <w:ind w:left="220"/>
    </w:pPr>
  </w:style>
  <w:style w:type="character" w:styleId="Hyperlink">
    <w:name w:val="Hyperlink"/>
    <w:basedOn w:val="DefaultParagraphFont"/>
    <w:uiPriority w:val="99"/>
    <w:unhideWhenUsed/>
    <w:rsid w:val="00461432"/>
    <w:rPr>
      <w:color w:val="0000FF" w:themeColor="hyperlink"/>
      <w:u w:val="single"/>
    </w:rPr>
  </w:style>
  <w:style w:type="paragraph" w:styleId="ListParagraph">
    <w:name w:val="List Paragraph"/>
    <w:basedOn w:val="Normal"/>
    <w:uiPriority w:val="34"/>
    <w:qFormat/>
    <w:rsid w:val="00FF2491"/>
    <w:pPr>
      <w:ind w:left="720"/>
      <w:contextualSpacing/>
    </w:pPr>
  </w:style>
  <w:style w:type="paragraph" w:styleId="Header">
    <w:name w:val="header"/>
    <w:basedOn w:val="Normal"/>
    <w:link w:val="HeaderChar"/>
    <w:uiPriority w:val="99"/>
    <w:unhideWhenUsed/>
    <w:rsid w:val="0004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60"/>
  </w:style>
  <w:style w:type="paragraph" w:styleId="Footer">
    <w:name w:val="footer"/>
    <w:basedOn w:val="Normal"/>
    <w:link w:val="FooterChar"/>
    <w:uiPriority w:val="99"/>
    <w:unhideWhenUsed/>
    <w:rsid w:val="0004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60"/>
  </w:style>
  <w:style w:type="paragraph" w:styleId="TOC3">
    <w:name w:val="toc 3"/>
    <w:basedOn w:val="Normal"/>
    <w:next w:val="Normal"/>
    <w:autoRedefine/>
    <w:uiPriority w:val="39"/>
    <w:unhideWhenUsed/>
    <w:rsid w:val="00045560"/>
    <w:pPr>
      <w:spacing w:after="100"/>
      <w:ind w:left="440"/>
    </w:pPr>
  </w:style>
  <w:style w:type="character" w:styleId="IntenseEmphasis">
    <w:name w:val="Intense Emphasis"/>
    <w:basedOn w:val="DefaultParagraphFont"/>
    <w:uiPriority w:val="21"/>
    <w:qFormat/>
    <w:rsid w:val="00C62F06"/>
    <w:rPr>
      <w:b/>
      <w:bCs/>
      <w:i/>
      <w:iCs/>
      <w:color w:val="4F81BD" w:themeColor="accent1"/>
    </w:rPr>
  </w:style>
  <w:style w:type="table" w:styleId="TableGrid">
    <w:name w:val="Table Grid"/>
    <w:basedOn w:val="TableNormal"/>
    <w:uiPriority w:val="59"/>
    <w:rsid w:val="00BB4F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8778A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link w:val="SubtitleChar"/>
    <w:uiPriority w:val="11"/>
    <w:qFormat/>
    <w:rsid w:val="00D814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81470"/>
    <w:rPr>
      <w:rFonts w:asciiTheme="majorHAnsi" w:eastAsiaTheme="majorEastAsia" w:hAnsiTheme="majorHAnsi" w:cstheme="majorBidi"/>
      <w:i/>
      <w:iCs/>
      <w:color w:val="4F81BD" w:themeColor="accent1"/>
      <w:spacing w:val="15"/>
      <w:sz w:val="24"/>
      <w:szCs w:val="24"/>
    </w:rPr>
  </w:style>
  <w:style w:type="paragraph" w:styleId="EndnoteText">
    <w:name w:val="endnote text"/>
    <w:basedOn w:val="Normal"/>
    <w:link w:val="EndnoteTextChar"/>
    <w:uiPriority w:val="99"/>
    <w:semiHidden/>
    <w:unhideWhenUsed/>
    <w:rsid w:val="00B200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0C3"/>
    <w:rPr>
      <w:sz w:val="20"/>
      <w:szCs w:val="20"/>
    </w:rPr>
  </w:style>
  <w:style w:type="character" w:styleId="EndnoteReference">
    <w:name w:val="endnote reference"/>
    <w:basedOn w:val="DefaultParagraphFont"/>
    <w:uiPriority w:val="99"/>
    <w:semiHidden/>
    <w:unhideWhenUsed/>
    <w:rsid w:val="00B200C3"/>
    <w:rPr>
      <w:vertAlign w:val="superscript"/>
    </w:rPr>
  </w:style>
  <w:style w:type="table" w:customStyle="1" w:styleId="MediumShading2-Accent11">
    <w:name w:val="Medium Shading 2 - Accent 11"/>
    <w:basedOn w:val="TableNormal"/>
    <w:uiPriority w:val="64"/>
    <w:rsid w:val="00BF7C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F7C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12">
    <w:name w:val="Light Shading - Accent 12"/>
    <w:basedOn w:val="TableNormal"/>
    <w:uiPriority w:val="60"/>
    <w:rsid w:val="00BF7C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8D1F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ption">
    <w:name w:val="caption"/>
    <w:basedOn w:val="Normal"/>
    <w:next w:val="Normal"/>
    <w:uiPriority w:val="35"/>
    <w:unhideWhenUsed/>
    <w:qFormat/>
    <w:rsid w:val="008233D5"/>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5A3DE1"/>
    <w:rPr>
      <w:color w:val="800080" w:themeColor="followedHyperlink"/>
      <w:u w:val="single"/>
    </w:rPr>
  </w:style>
  <w:style w:type="numbering" w:customStyle="1" w:styleId="NoList1">
    <w:name w:val="No List1"/>
    <w:next w:val="NoList"/>
    <w:uiPriority w:val="99"/>
    <w:semiHidden/>
    <w:unhideWhenUsed/>
    <w:rsid w:val="006D70AC"/>
  </w:style>
  <w:style w:type="paragraph" w:customStyle="1" w:styleId="xl63">
    <w:name w:val="xl63"/>
    <w:basedOn w:val="Normal"/>
    <w:rsid w:val="006D70AC"/>
    <w:pPr>
      <w:pBdr>
        <w:left w:val="single" w:sz="8" w:space="0" w:color="auto"/>
      </w:pBdr>
      <w:spacing w:before="100" w:beforeAutospacing="1" w:after="100" w:afterAutospacing="1" w:line="240" w:lineRule="auto"/>
    </w:pPr>
    <w:rPr>
      <w:rFonts w:ascii="Arial" w:eastAsia="Times New Roman" w:hAnsi="Arial" w:cs="Arial"/>
      <w:b/>
      <w:bCs/>
    </w:rPr>
  </w:style>
  <w:style w:type="paragraph" w:customStyle="1" w:styleId="xl64">
    <w:name w:val="xl64"/>
    <w:basedOn w:val="Normal"/>
    <w:rsid w:val="006D70AC"/>
    <w:pPr>
      <w:pBdr>
        <w:top w:val="single" w:sz="8" w:space="0" w:color="auto"/>
        <w:left w:val="single" w:sz="8" w:space="0" w:color="auto"/>
      </w:pBdr>
      <w:spacing w:before="100" w:beforeAutospacing="1" w:after="100" w:afterAutospacing="1" w:line="240" w:lineRule="auto"/>
    </w:pPr>
    <w:rPr>
      <w:rFonts w:ascii="Arial" w:eastAsia="Times New Roman" w:hAnsi="Arial" w:cs="Arial"/>
      <w:b/>
      <w:bCs/>
    </w:rPr>
  </w:style>
  <w:style w:type="paragraph" w:customStyle="1" w:styleId="xl65">
    <w:name w:val="xl65"/>
    <w:basedOn w:val="Normal"/>
    <w:rsid w:val="006D70AC"/>
    <w:pPr>
      <w:spacing w:before="100" w:beforeAutospacing="1" w:after="100" w:afterAutospacing="1" w:line="240" w:lineRule="auto"/>
    </w:pPr>
    <w:rPr>
      <w:rFonts w:ascii="Cambria" w:eastAsia="Times New Roman" w:hAnsi="Cambria" w:cs="Times New Roman"/>
    </w:rPr>
  </w:style>
  <w:style w:type="paragraph" w:customStyle="1" w:styleId="xl66">
    <w:name w:val="xl6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67">
    <w:name w:val="xl67"/>
    <w:basedOn w:val="Normal"/>
    <w:rsid w:val="006D70AC"/>
    <w:pPr>
      <w:pBdr>
        <w:left w:val="single" w:sz="8" w:space="0" w:color="auto"/>
        <w:bottom w:val="single" w:sz="8" w:space="0" w:color="auto"/>
      </w:pBdr>
      <w:spacing w:before="100" w:beforeAutospacing="1" w:after="100" w:afterAutospacing="1" w:line="240" w:lineRule="auto"/>
    </w:pPr>
    <w:rPr>
      <w:rFonts w:ascii="Arial" w:eastAsia="Times New Roman" w:hAnsi="Arial" w:cs="Arial"/>
      <w:b/>
      <w:bCs/>
    </w:rPr>
  </w:style>
  <w:style w:type="paragraph" w:customStyle="1" w:styleId="xl68">
    <w:name w:val="xl68"/>
    <w:basedOn w:val="Normal"/>
    <w:rsid w:val="006D70A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69">
    <w:name w:val="xl69"/>
    <w:basedOn w:val="Normal"/>
    <w:rsid w:val="006D70AC"/>
    <w:pPr>
      <w:pBdr>
        <w:lef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0">
    <w:name w:val="xl70"/>
    <w:basedOn w:val="Normal"/>
    <w:rsid w:val="006D70AC"/>
    <w:pPr>
      <w:pBdr>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1">
    <w:name w:val="xl71"/>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rPr>
  </w:style>
  <w:style w:type="paragraph" w:customStyle="1" w:styleId="xl72">
    <w:name w:val="xl72"/>
    <w:basedOn w:val="Normal"/>
    <w:rsid w:val="006D70AC"/>
    <w:pPr>
      <w:spacing w:before="100" w:beforeAutospacing="1" w:after="100" w:afterAutospacing="1" w:line="240" w:lineRule="auto"/>
    </w:pPr>
    <w:rPr>
      <w:rFonts w:ascii="Arial" w:eastAsia="Times New Roman" w:hAnsi="Arial" w:cs="Arial"/>
    </w:rPr>
  </w:style>
  <w:style w:type="paragraph" w:customStyle="1" w:styleId="xl73">
    <w:name w:val="xl73"/>
    <w:basedOn w:val="Normal"/>
    <w:rsid w:val="006D70AC"/>
    <w:pPr>
      <w:pBdr>
        <w:bottom w:val="single" w:sz="8" w:space="0" w:color="auto"/>
      </w:pBdr>
      <w:spacing w:before="100" w:beforeAutospacing="1" w:after="100" w:afterAutospacing="1" w:line="240" w:lineRule="auto"/>
    </w:pPr>
    <w:rPr>
      <w:rFonts w:ascii="Arial" w:eastAsia="Times New Roman" w:hAnsi="Arial" w:cs="Arial"/>
    </w:rPr>
  </w:style>
  <w:style w:type="paragraph" w:customStyle="1" w:styleId="xl74">
    <w:name w:val="xl74"/>
    <w:basedOn w:val="Normal"/>
    <w:rsid w:val="006D70A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5">
    <w:name w:val="xl75"/>
    <w:basedOn w:val="Normal"/>
    <w:rsid w:val="006D70AC"/>
    <w:pPr>
      <w:spacing w:before="100" w:beforeAutospacing="1" w:after="100" w:afterAutospacing="1" w:line="240" w:lineRule="auto"/>
    </w:pPr>
    <w:rPr>
      <w:rFonts w:ascii="Cambria" w:eastAsia="Times New Roman" w:hAnsi="Cambria" w:cs="Times New Roman"/>
      <w:b/>
      <w:bCs/>
    </w:rPr>
  </w:style>
  <w:style w:type="paragraph" w:customStyle="1" w:styleId="xl76">
    <w:name w:val="xl7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77">
    <w:name w:val="xl77"/>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78">
    <w:name w:val="xl78"/>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79">
    <w:name w:val="xl79"/>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80">
    <w:name w:val="xl80"/>
    <w:basedOn w:val="Normal"/>
    <w:rsid w:val="006D70AC"/>
    <w:pPr>
      <w:spacing w:before="100" w:beforeAutospacing="1" w:after="100" w:afterAutospacing="1" w:line="240" w:lineRule="auto"/>
    </w:pPr>
    <w:rPr>
      <w:rFonts w:ascii="Times New Roman" w:eastAsia="Times New Roman" w:hAnsi="Times New Roman" w:cs="Times New Roman"/>
      <w:b/>
      <w:bCs/>
    </w:rPr>
  </w:style>
  <w:style w:type="paragraph" w:customStyle="1" w:styleId="xl82">
    <w:name w:val="xl82"/>
    <w:basedOn w:val="Normal"/>
    <w:rsid w:val="006D70AC"/>
    <w:pPr>
      <w:pBdr>
        <w:top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3">
    <w:name w:val="xl83"/>
    <w:basedOn w:val="Normal"/>
    <w:rsid w:val="006D70AC"/>
    <w:pPr>
      <w:spacing w:before="100" w:beforeAutospacing="1" w:after="100" w:afterAutospacing="1" w:line="240" w:lineRule="auto"/>
    </w:pPr>
    <w:rPr>
      <w:rFonts w:ascii="Arial" w:eastAsia="Times New Roman" w:hAnsi="Arial" w:cs="Arial"/>
      <w:b/>
      <w:bCs/>
    </w:rPr>
  </w:style>
  <w:style w:type="paragraph" w:customStyle="1" w:styleId="xl84">
    <w:name w:val="xl84"/>
    <w:basedOn w:val="Normal"/>
    <w:rsid w:val="006D70AC"/>
    <w:pPr>
      <w:pBdr>
        <w:bottom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5">
    <w:name w:val="xl85"/>
    <w:basedOn w:val="Normal"/>
    <w:rsid w:val="006D70A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6">
    <w:name w:val="xl86"/>
    <w:basedOn w:val="Normal"/>
    <w:rsid w:val="006D70A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7">
    <w:name w:val="xl87"/>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88">
    <w:name w:val="xl88"/>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89">
    <w:name w:val="xl89"/>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90">
    <w:name w:val="xl90"/>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91">
    <w:name w:val="xl91"/>
    <w:basedOn w:val="Normal"/>
    <w:rsid w:val="006D70AC"/>
    <w:pPr>
      <w:pBdr>
        <w:bottom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92">
    <w:name w:val="xl92"/>
    <w:basedOn w:val="Normal"/>
    <w:rsid w:val="006D70A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93">
    <w:name w:val="xl93"/>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94">
    <w:name w:val="xl94"/>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95">
    <w:name w:val="xl95"/>
    <w:basedOn w:val="Normal"/>
    <w:rsid w:val="006D70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96">
    <w:name w:val="xl96"/>
    <w:basedOn w:val="Normal"/>
    <w:rsid w:val="006D70AC"/>
    <w:pPr>
      <w:pBdr>
        <w:top w:val="single" w:sz="8" w:space="0" w:color="auto"/>
      </w:pBdr>
      <w:spacing w:before="100" w:beforeAutospacing="1" w:after="100" w:afterAutospacing="1" w:line="240" w:lineRule="auto"/>
      <w:jc w:val="center"/>
    </w:pPr>
    <w:rPr>
      <w:rFonts w:ascii="Arial" w:eastAsia="Times New Roman" w:hAnsi="Arial" w:cs="Arial"/>
      <w:b/>
      <w:bCs/>
    </w:rPr>
  </w:style>
  <w:style w:type="paragraph" w:customStyle="1" w:styleId="xl97">
    <w:name w:val="xl97"/>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rPr>
  </w:style>
  <w:style w:type="paragraph" w:customStyle="1" w:styleId="xl98">
    <w:name w:val="xl98"/>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rPr>
  </w:style>
  <w:style w:type="paragraph" w:customStyle="1" w:styleId="xl99">
    <w:name w:val="xl99"/>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100">
    <w:name w:val="xl100"/>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rPr>
  </w:style>
  <w:style w:type="paragraph" w:customStyle="1" w:styleId="xl101">
    <w:name w:val="xl101"/>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2">
    <w:name w:val="xl102"/>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3">
    <w:name w:val="xl103"/>
    <w:basedOn w:val="Normal"/>
    <w:rsid w:val="006D7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4">
    <w:name w:val="xl104"/>
    <w:basedOn w:val="Normal"/>
    <w:rsid w:val="006D70AC"/>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5">
    <w:name w:val="xl105"/>
    <w:basedOn w:val="Normal"/>
    <w:rsid w:val="006D7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rPr>
  </w:style>
  <w:style w:type="paragraph" w:customStyle="1" w:styleId="xl106">
    <w:name w:val="xl106"/>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rPr>
  </w:style>
  <w:style w:type="paragraph" w:customStyle="1" w:styleId="xl107">
    <w:name w:val="xl107"/>
    <w:basedOn w:val="Normal"/>
    <w:rsid w:val="006D70AC"/>
    <w:pPr>
      <w:pBdr>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08">
    <w:name w:val="xl108"/>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rPr>
  </w:style>
  <w:style w:type="paragraph" w:customStyle="1" w:styleId="xl109">
    <w:name w:val="xl109"/>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0">
    <w:name w:val="xl110"/>
    <w:basedOn w:val="Normal"/>
    <w:rsid w:val="006D7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1">
    <w:name w:val="xl111"/>
    <w:basedOn w:val="Normal"/>
    <w:rsid w:val="006D70AC"/>
    <w:pPr>
      <w:pBdr>
        <w:top w:val="single" w:sz="4" w:space="0" w:color="auto"/>
        <w:lef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2">
    <w:name w:val="xl112"/>
    <w:basedOn w:val="Normal"/>
    <w:rsid w:val="006D70AC"/>
    <w:pPr>
      <w:pBdr>
        <w:top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3">
    <w:name w:val="xl113"/>
    <w:basedOn w:val="Normal"/>
    <w:rsid w:val="006D70AC"/>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4">
    <w:name w:val="xl114"/>
    <w:basedOn w:val="Normal"/>
    <w:rsid w:val="006D70AC"/>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5">
    <w:name w:val="xl115"/>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6">
    <w:name w:val="xl116"/>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rPr>
  </w:style>
  <w:style w:type="paragraph" w:customStyle="1" w:styleId="xl117">
    <w:name w:val="xl117"/>
    <w:basedOn w:val="Normal"/>
    <w:rsid w:val="006D70AC"/>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18">
    <w:name w:val="xl118"/>
    <w:basedOn w:val="Normal"/>
    <w:rsid w:val="006D70AC"/>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81">
    <w:name w:val="xl81"/>
    <w:basedOn w:val="Normal"/>
    <w:rsid w:val="0007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rPr>
  </w:style>
  <w:style w:type="paragraph" w:customStyle="1" w:styleId="xl119">
    <w:name w:val="xl119"/>
    <w:basedOn w:val="Normal"/>
    <w:rsid w:val="00074EA2"/>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xl120">
    <w:name w:val="xl120"/>
    <w:basedOn w:val="Normal"/>
    <w:rsid w:val="00074EA2"/>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rPr>
  </w:style>
  <w:style w:type="paragraph" w:customStyle="1" w:styleId="Default">
    <w:name w:val="Default"/>
    <w:rsid w:val="00F43C7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9684">
      <w:bodyDiv w:val="1"/>
      <w:marLeft w:val="0"/>
      <w:marRight w:val="0"/>
      <w:marTop w:val="0"/>
      <w:marBottom w:val="0"/>
      <w:divBdr>
        <w:top w:val="none" w:sz="0" w:space="0" w:color="auto"/>
        <w:left w:val="none" w:sz="0" w:space="0" w:color="auto"/>
        <w:bottom w:val="none" w:sz="0" w:space="0" w:color="auto"/>
        <w:right w:val="none" w:sz="0" w:space="0" w:color="auto"/>
      </w:divBdr>
    </w:div>
    <w:div w:id="232155722">
      <w:bodyDiv w:val="1"/>
      <w:marLeft w:val="0"/>
      <w:marRight w:val="0"/>
      <w:marTop w:val="0"/>
      <w:marBottom w:val="0"/>
      <w:divBdr>
        <w:top w:val="none" w:sz="0" w:space="0" w:color="auto"/>
        <w:left w:val="none" w:sz="0" w:space="0" w:color="auto"/>
        <w:bottom w:val="none" w:sz="0" w:space="0" w:color="auto"/>
        <w:right w:val="none" w:sz="0" w:space="0" w:color="auto"/>
      </w:divBdr>
    </w:div>
    <w:div w:id="279728918">
      <w:bodyDiv w:val="1"/>
      <w:marLeft w:val="0"/>
      <w:marRight w:val="0"/>
      <w:marTop w:val="0"/>
      <w:marBottom w:val="0"/>
      <w:divBdr>
        <w:top w:val="none" w:sz="0" w:space="0" w:color="auto"/>
        <w:left w:val="none" w:sz="0" w:space="0" w:color="auto"/>
        <w:bottom w:val="none" w:sz="0" w:space="0" w:color="auto"/>
        <w:right w:val="none" w:sz="0" w:space="0" w:color="auto"/>
      </w:divBdr>
    </w:div>
    <w:div w:id="490871267">
      <w:bodyDiv w:val="1"/>
      <w:marLeft w:val="0"/>
      <w:marRight w:val="0"/>
      <w:marTop w:val="0"/>
      <w:marBottom w:val="0"/>
      <w:divBdr>
        <w:top w:val="none" w:sz="0" w:space="0" w:color="auto"/>
        <w:left w:val="none" w:sz="0" w:space="0" w:color="auto"/>
        <w:bottom w:val="none" w:sz="0" w:space="0" w:color="auto"/>
        <w:right w:val="none" w:sz="0" w:space="0" w:color="auto"/>
      </w:divBdr>
    </w:div>
    <w:div w:id="545796172">
      <w:bodyDiv w:val="1"/>
      <w:marLeft w:val="0"/>
      <w:marRight w:val="0"/>
      <w:marTop w:val="0"/>
      <w:marBottom w:val="0"/>
      <w:divBdr>
        <w:top w:val="none" w:sz="0" w:space="0" w:color="auto"/>
        <w:left w:val="none" w:sz="0" w:space="0" w:color="auto"/>
        <w:bottom w:val="none" w:sz="0" w:space="0" w:color="auto"/>
        <w:right w:val="none" w:sz="0" w:space="0" w:color="auto"/>
      </w:divBdr>
      <w:divsChild>
        <w:div w:id="2098936413">
          <w:marLeft w:val="0"/>
          <w:marRight w:val="0"/>
          <w:marTop w:val="0"/>
          <w:marBottom w:val="0"/>
          <w:divBdr>
            <w:top w:val="none" w:sz="0" w:space="0" w:color="auto"/>
            <w:left w:val="none" w:sz="0" w:space="0" w:color="auto"/>
            <w:bottom w:val="none" w:sz="0" w:space="0" w:color="auto"/>
            <w:right w:val="none" w:sz="0" w:space="0" w:color="auto"/>
          </w:divBdr>
        </w:div>
      </w:divsChild>
    </w:div>
    <w:div w:id="772095218">
      <w:bodyDiv w:val="1"/>
      <w:marLeft w:val="0"/>
      <w:marRight w:val="0"/>
      <w:marTop w:val="0"/>
      <w:marBottom w:val="0"/>
      <w:divBdr>
        <w:top w:val="none" w:sz="0" w:space="0" w:color="auto"/>
        <w:left w:val="none" w:sz="0" w:space="0" w:color="auto"/>
        <w:bottom w:val="none" w:sz="0" w:space="0" w:color="auto"/>
        <w:right w:val="none" w:sz="0" w:space="0" w:color="auto"/>
      </w:divBdr>
    </w:div>
    <w:div w:id="1098721243">
      <w:bodyDiv w:val="1"/>
      <w:marLeft w:val="0"/>
      <w:marRight w:val="0"/>
      <w:marTop w:val="0"/>
      <w:marBottom w:val="0"/>
      <w:divBdr>
        <w:top w:val="none" w:sz="0" w:space="0" w:color="auto"/>
        <w:left w:val="none" w:sz="0" w:space="0" w:color="auto"/>
        <w:bottom w:val="none" w:sz="0" w:space="0" w:color="auto"/>
        <w:right w:val="none" w:sz="0" w:space="0" w:color="auto"/>
      </w:divBdr>
    </w:div>
    <w:div w:id="1263613093">
      <w:bodyDiv w:val="1"/>
      <w:marLeft w:val="0"/>
      <w:marRight w:val="0"/>
      <w:marTop w:val="0"/>
      <w:marBottom w:val="0"/>
      <w:divBdr>
        <w:top w:val="none" w:sz="0" w:space="0" w:color="auto"/>
        <w:left w:val="none" w:sz="0" w:space="0" w:color="auto"/>
        <w:bottom w:val="none" w:sz="0" w:space="0" w:color="auto"/>
        <w:right w:val="none" w:sz="0" w:space="0" w:color="auto"/>
      </w:divBdr>
    </w:div>
    <w:div w:id="1325468845">
      <w:bodyDiv w:val="1"/>
      <w:marLeft w:val="0"/>
      <w:marRight w:val="0"/>
      <w:marTop w:val="0"/>
      <w:marBottom w:val="0"/>
      <w:divBdr>
        <w:top w:val="none" w:sz="0" w:space="0" w:color="auto"/>
        <w:left w:val="none" w:sz="0" w:space="0" w:color="auto"/>
        <w:bottom w:val="none" w:sz="0" w:space="0" w:color="auto"/>
        <w:right w:val="none" w:sz="0" w:space="0" w:color="auto"/>
      </w:divBdr>
    </w:div>
    <w:div w:id="1383208767">
      <w:bodyDiv w:val="1"/>
      <w:marLeft w:val="0"/>
      <w:marRight w:val="0"/>
      <w:marTop w:val="0"/>
      <w:marBottom w:val="0"/>
      <w:divBdr>
        <w:top w:val="none" w:sz="0" w:space="0" w:color="auto"/>
        <w:left w:val="none" w:sz="0" w:space="0" w:color="auto"/>
        <w:bottom w:val="none" w:sz="0" w:space="0" w:color="auto"/>
        <w:right w:val="none" w:sz="0" w:space="0" w:color="auto"/>
      </w:divBdr>
      <w:divsChild>
        <w:div w:id="1844784760">
          <w:marLeft w:val="0"/>
          <w:marRight w:val="0"/>
          <w:marTop w:val="0"/>
          <w:marBottom w:val="0"/>
          <w:divBdr>
            <w:top w:val="none" w:sz="0" w:space="0" w:color="auto"/>
            <w:left w:val="none" w:sz="0" w:space="0" w:color="auto"/>
            <w:bottom w:val="none" w:sz="0" w:space="0" w:color="auto"/>
            <w:right w:val="none" w:sz="0" w:space="0" w:color="auto"/>
          </w:divBdr>
        </w:div>
      </w:divsChild>
    </w:div>
    <w:div w:id="1397052586">
      <w:bodyDiv w:val="1"/>
      <w:marLeft w:val="0"/>
      <w:marRight w:val="0"/>
      <w:marTop w:val="0"/>
      <w:marBottom w:val="0"/>
      <w:divBdr>
        <w:top w:val="none" w:sz="0" w:space="0" w:color="auto"/>
        <w:left w:val="none" w:sz="0" w:space="0" w:color="auto"/>
        <w:bottom w:val="none" w:sz="0" w:space="0" w:color="auto"/>
        <w:right w:val="none" w:sz="0" w:space="0" w:color="auto"/>
      </w:divBdr>
    </w:div>
    <w:div w:id="1499538675">
      <w:bodyDiv w:val="1"/>
      <w:marLeft w:val="0"/>
      <w:marRight w:val="0"/>
      <w:marTop w:val="0"/>
      <w:marBottom w:val="0"/>
      <w:divBdr>
        <w:top w:val="none" w:sz="0" w:space="0" w:color="auto"/>
        <w:left w:val="none" w:sz="0" w:space="0" w:color="auto"/>
        <w:bottom w:val="none" w:sz="0" w:space="0" w:color="auto"/>
        <w:right w:val="none" w:sz="0" w:space="0" w:color="auto"/>
      </w:divBdr>
    </w:div>
    <w:div w:id="1584604841">
      <w:bodyDiv w:val="1"/>
      <w:marLeft w:val="0"/>
      <w:marRight w:val="0"/>
      <w:marTop w:val="0"/>
      <w:marBottom w:val="0"/>
      <w:divBdr>
        <w:top w:val="none" w:sz="0" w:space="0" w:color="auto"/>
        <w:left w:val="none" w:sz="0" w:space="0" w:color="auto"/>
        <w:bottom w:val="none" w:sz="0" w:space="0" w:color="auto"/>
        <w:right w:val="none" w:sz="0" w:space="0" w:color="auto"/>
      </w:divBdr>
    </w:div>
    <w:div w:id="1621718364">
      <w:bodyDiv w:val="1"/>
      <w:marLeft w:val="0"/>
      <w:marRight w:val="0"/>
      <w:marTop w:val="0"/>
      <w:marBottom w:val="0"/>
      <w:divBdr>
        <w:top w:val="none" w:sz="0" w:space="0" w:color="auto"/>
        <w:left w:val="none" w:sz="0" w:space="0" w:color="auto"/>
        <w:bottom w:val="none" w:sz="0" w:space="0" w:color="auto"/>
        <w:right w:val="none" w:sz="0" w:space="0" w:color="auto"/>
      </w:divBdr>
    </w:div>
    <w:div w:id="1629894548">
      <w:bodyDiv w:val="1"/>
      <w:marLeft w:val="0"/>
      <w:marRight w:val="0"/>
      <w:marTop w:val="0"/>
      <w:marBottom w:val="0"/>
      <w:divBdr>
        <w:top w:val="none" w:sz="0" w:space="0" w:color="auto"/>
        <w:left w:val="none" w:sz="0" w:space="0" w:color="auto"/>
        <w:bottom w:val="none" w:sz="0" w:space="0" w:color="auto"/>
        <w:right w:val="none" w:sz="0" w:space="0" w:color="auto"/>
      </w:divBdr>
    </w:div>
    <w:div w:id="1864438687">
      <w:bodyDiv w:val="1"/>
      <w:marLeft w:val="0"/>
      <w:marRight w:val="0"/>
      <w:marTop w:val="0"/>
      <w:marBottom w:val="0"/>
      <w:divBdr>
        <w:top w:val="none" w:sz="0" w:space="0" w:color="auto"/>
        <w:left w:val="none" w:sz="0" w:space="0" w:color="auto"/>
        <w:bottom w:val="none" w:sz="0" w:space="0" w:color="auto"/>
        <w:right w:val="none" w:sz="0" w:space="0" w:color="auto"/>
      </w:divBdr>
      <w:divsChild>
        <w:div w:id="780415813">
          <w:marLeft w:val="0"/>
          <w:marRight w:val="0"/>
          <w:marTop w:val="0"/>
          <w:marBottom w:val="0"/>
          <w:divBdr>
            <w:top w:val="none" w:sz="0" w:space="0" w:color="auto"/>
            <w:left w:val="none" w:sz="0" w:space="0" w:color="auto"/>
            <w:bottom w:val="none" w:sz="0" w:space="0" w:color="auto"/>
            <w:right w:val="none" w:sz="0" w:space="0" w:color="auto"/>
          </w:divBdr>
        </w:div>
      </w:divsChild>
    </w:div>
    <w:div w:id="1903248917">
      <w:bodyDiv w:val="1"/>
      <w:marLeft w:val="0"/>
      <w:marRight w:val="0"/>
      <w:marTop w:val="0"/>
      <w:marBottom w:val="0"/>
      <w:divBdr>
        <w:top w:val="none" w:sz="0" w:space="0" w:color="auto"/>
        <w:left w:val="none" w:sz="0" w:space="0" w:color="auto"/>
        <w:bottom w:val="none" w:sz="0" w:space="0" w:color="auto"/>
        <w:right w:val="none" w:sz="0" w:space="0" w:color="auto"/>
      </w:divBdr>
    </w:div>
    <w:div w:id="1934243724">
      <w:bodyDiv w:val="1"/>
      <w:marLeft w:val="0"/>
      <w:marRight w:val="0"/>
      <w:marTop w:val="0"/>
      <w:marBottom w:val="0"/>
      <w:divBdr>
        <w:top w:val="none" w:sz="0" w:space="0" w:color="auto"/>
        <w:left w:val="none" w:sz="0" w:space="0" w:color="auto"/>
        <w:bottom w:val="none" w:sz="0" w:space="0" w:color="auto"/>
        <w:right w:val="none" w:sz="0" w:space="0" w:color="auto"/>
      </w:divBdr>
      <w:divsChild>
        <w:div w:id="1183014575">
          <w:marLeft w:val="0"/>
          <w:marRight w:val="0"/>
          <w:marTop w:val="0"/>
          <w:marBottom w:val="0"/>
          <w:divBdr>
            <w:top w:val="none" w:sz="0" w:space="0" w:color="auto"/>
            <w:left w:val="none" w:sz="0" w:space="0" w:color="auto"/>
            <w:bottom w:val="none" w:sz="0" w:space="0" w:color="auto"/>
            <w:right w:val="none" w:sz="0" w:space="0" w:color="auto"/>
          </w:divBdr>
        </w:div>
      </w:divsChild>
    </w:div>
    <w:div w:id="1953708757">
      <w:bodyDiv w:val="1"/>
      <w:marLeft w:val="0"/>
      <w:marRight w:val="0"/>
      <w:marTop w:val="0"/>
      <w:marBottom w:val="0"/>
      <w:divBdr>
        <w:top w:val="none" w:sz="0" w:space="0" w:color="auto"/>
        <w:left w:val="none" w:sz="0" w:space="0" w:color="auto"/>
        <w:bottom w:val="none" w:sz="0" w:space="0" w:color="auto"/>
        <w:right w:val="none" w:sz="0" w:space="0" w:color="auto"/>
      </w:divBdr>
      <w:divsChild>
        <w:div w:id="90120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2011-01-03T00:00:00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B4CC3C8D-8726-471C-96E8-B819F31A8808"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97EE0FDF76A5B4F914DB7753857AA88" ma:contentTypeVersion="3" ma:contentTypeDescription="Upload an image." ma:contentTypeScope="" ma:versionID="7704780381ece3439466a34fd92053da">
  <xsd:schema xmlns:xsd="http://www.w3.org/2001/XMLSchema" xmlns:xs="http://www.w3.org/2001/XMLSchema" xmlns:p="http://schemas.microsoft.com/office/2006/metadata/properties" xmlns:ns1="http://schemas.microsoft.com/sharepoint/v3" xmlns:ns2="B4CC3C8D-8726-471C-96E8-B819F31A8808" xmlns:ns3="http://schemas.microsoft.com/sharepoint/v3/fields" targetNamespace="http://schemas.microsoft.com/office/2006/metadata/properties" ma:root="true" ma:fieldsID="b262cfc49b2ee798a690ed26a7e8bb8c" ns1:_="" ns2:_="" ns3:_="">
    <xsd:import namespace="http://schemas.microsoft.com/sharepoint/v3"/>
    <xsd:import namespace="B4CC3C8D-8726-471C-96E8-B819F31A880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CC3C8D-8726-471C-96E8-B819F31A880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CB0100-1DB4-4A72-947A-2A8C48EB59DF}">
  <ds:schemaRefs>
    <ds:schemaRef ds:uri="http://schemas.microsoft.com/office/infopath/2007/PartnerControl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F2E94AE-BEC8-4925-AB34-8189E5BB2A85}">
  <ds:schemaRefs>
    <ds:schemaRef ds:uri="http://schemas.microsoft.com/sharepoint/v3/contenttype/forms"/>
  </ds:schemaRefs>
</ds:datastoreItem>
</file>

<file path=customXml/itemProps4.xml><?xml version="1.0" encoding="utf-8"?>
<ds:datastoreItem xmlns:ds="http://schemas.openxmlformats.org/officeDocument/2006/customXml" ds:itemID="{AD1DD4A8-D74F-4F46-B54C-D44CF5F973EA}"/>
</file>

<file path=customXml/itemProps5.xml><?xml version="1.0" encoding="utf-8"?>
<ds:datastoreItem xmlns:ds="http://schemas.openxmlformats.org/officeDocument/2006/customXml" ds:itemID="{773622BB-5A0C-44D4-897E-A69AD4AE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Project Title</vt:lpstr>
      <vt:lpstr>Project Title</vt:lpstr>
    </vt:vector>
  </TitlesOfParts>
  <Company>Information Technology/Academia Collaboration (ITAC) Program</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A Proposal Submitted to the ESITIP Egyptian – Spanish IT Innovation Program</dc:subject>
  <dc:creator>Islam Eshrah</dc:creator>
  <cp:keywords/>
  <dc:description/>
  <cp:lastModifiedBy>Heidi Hussein</cp:lastModifiedBy>
  <cp:revision>2</cp:revision>
  <cp:lastPrinted>2011-01-03T12:58:00Z</cp:lastPrinted>
  <dcterms:created xsi:type="dcterms:W3CDTF">2021-04-06T11:45:00Z</dcterms:created>
  <dcterms:modified xsi:type="dcterms:W3CDTF">2021-04-06T11:45:00Z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0x0101009148F5A04DDD49CBA7127AADA5FB792B00AADE34325A8B49CDA8BB4DB53328F21400D97EE0FDF76A5B4F914DB7753857AA88</vt:lpwstr>
  </property>
</Properties>
</file>